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45D88" w14:textId="77777777" w:rsidR="00A0089E" w:rsidRDefault="004B4FB9">
      <w:pPr>
        <w:tabs>
          <w:tab w:val="left" w:pos="8236"/>
          <w:tab w:val="left" w:pos="9372"/>
        </w:tabs>
        <w:spacing w:after="80" w:line="240" w:lineRule="auto"/>
        <w:jc w:val="center"/>
        <w:rPr>
          <w:rFonts w:ascii="Corbel" w:eastAsia="Corbel" w:hAnsi="Corbel" w:cs="Corbel"/>
          <w:b/>
          <w:sz w:val="23"/>
        </w:rPr>
      </w:pPr>
      <w:r>
        <w:rPr>
          <w:rFonts w:ascii="Corbel" w:eastAsia="Corbel" w:hAnsi="Corbel" w:cs="Corbel"/>
          <w:b/>
          <w:sz w:val="23"/>
        </w:rPr>
        <w:t xml:space="preserve">Strathard Community Council Draft Minutes of meeting: Thursday </w:t>
      </w:r>
      <w:proofErr w:type="gramStart"/>
      <w:r>
        <w:rPr>
          <w:rFonts w:ascii="Corbel" w:eastAsia="Corbel" w:hAnsi="Corbel" w:cs="Corbel"/>
          <w:b/>
          <w:sz w:val="23"/>
        </w:rPr>
        <w:t>1</w:t>
      </w:r>
      <w:r>
        <w:rPr>
          <w:rFonts w:ascii="Corbel" w:eastAsia="Corbel" w:hAnsi="Corbel" w:cs="Corbel"/>
          <w:b/>
          <w:sz w:val="23"/>
          <w:vertAlign w:val="superscript"/>
        </w:rPr>
        <w:t>th</w:t>
      </w:r>
      <w:proofErr w:type="gramEnd"/>
      <w:r>
        <w:rPr>
          <w:rFonts w:ascii="Corbel" w:eastAsia="Corbel" w:hAnsi="Corbel" w:cs="Corbel"/>
          <w:b/>
          <w:sz w:val="23"/>
        </w:rPr>
        <w:t xml:space="preserve"> Dec 2022. Hybrid meeting via Zoom at Aberfoyle Community Memorial Hall.  </w:t>
      </w:r>
    </w:p>
    <w:p w14:paraId="6A24E8BF" w14:textId="77777777" w:rsidR="00A0089E" w:rsidRDefault="004B4FB9">
      <w:pPr>
        <w:spacing w:after="80" w:line="240" w:lineRule="auto"/>
        <w:rPr>
          <w:rFonts w:ascii="Corbel" w:eastAsia="Corbel" w:hAnsi="Corbel" w:cs="Corbel"/>
          <w:sz w:val="23"/>
        </w:rPr>
      </w:pPr>
      <w:r>
        <w:rPr>
          <w:rFonts w:ascii="Corbel" w:eastAsia="Corbel" w:hAnsi="Corbel" w:cs="Corbel"/>
          <w:sz w:val="23"/>
        </w:rPr>
        <w:t xml:space="preserve"> </w:t>
      </w:r>
    </w:p>
    <w:p w14:paraId="2501C606" w14:textId="77777777" w:rsidR="00A0089E" w:rsidRDefault="004B4FB9">
      <w:pPr>
        <w:spacing w:after="80" w:line="240" w:lineRule="auto"/>
        <w:rPr>
          <w:rFonts w:ascii="Corbel" w:eastAsia="Corbel" w:hAnsi="Corbel" w:cs="Corbel"/>
          <w:sz w:val="23"/>
        </w:rPr>
      </w:pPr>
      <w:r>
        <w:rPr>
          <w:rFonts w:ascii="Corbel" w:eastAsia="Corbel" w:hAnsi="Corbel" w:cs="Corbel"/>
          <w:b/>
          <w:sz w:val="23"/>
        </w:rPr>
        <w:t>Community Councillors Present:</w:t>
      </w:r>
      <w:r>
        <w:rPr>
          <w:rFonts w:ascii="Corbel" w:eastAsia="Corbel" w:hAnsi="Corbel" w:cs="Corbel"/>
          <w:sz w:val="23"/>
        </w:rPr>
        <w:t xml:space="preserve">  Paul Mackintosh (Chair), Joyce Kelly (Planning) Lynda McColl (Secretary), Stuart Stephen (Treasurer), Natashya Sheppard, Nick Lester-Davis (Vice-Chair), Trevor Geraghty, Gillian McEwan, Clare Graham (associate councillor), </w:t>
      </w:r>
    </w:p>
    <w:p w14:paraId="50169777" w14:textId="77777777" w:rsidR="00A0089E" w:rsidRDefault="004B4FB9">
      <w:pPr>
        <w:spacing w:after="80" w:line="240" w:lineRule="auto"/>
        <w:rPr>
          <w:rFonts w:ascii="Corbel" w:eastAsia="Corbel" w:hAnsi="Corbel" w:cs="Corbel"/>
          <w:sz w:val="23"/>
        </w:rPr>
      </w:pPr>
      <w:r>
        <w:rPr>
          <w:rFonts w:ascii="Corbel" w:eastAsia="Corbel" w:hAnsi="Corbel" w:cs="Corbel"/>
          <w:b/>
          <w:sz w:val="23"/>
        </w:rPr>
        <w:t xml:space="preserve">Minute Secretary: </w:t>
      </w:r>
      <w:r>
        <w:rPr>
          <w:rFonts w:ascii="Corbel" w:eastAsia="Corbel" w:hAnsi="Corbel" w:cs="Corbel"/>
          <w:sz w:val="23"/>
        </w:rPr>
        <w:t xml:space="preserve">Kate Bovill </w:t>
      </w:r>
    </w:p>
    <w:p w14:paraId="0DBD8E6B" w14:textId="77777777" w:rsidR="00A0089E" w:rsidRDefault="004B4FB9">
      <w:pPr>
        <w:spacing w:after="80" w:line="240" w:lineRule="auto"/>
        <w:rPr>
          <w:rFonts w:ascii="Corbel" w:eastAsia="Corbel" w:hAnsi="Corbel" w:cs="Corbel"/>
          <w:sz w:val="23"/>
        </w:rPr>
      </w:pPr>
      <w:r>
        <w:rPr>
          <w:rFonts w:ascii="Corbel" w:eastAsia="Corbel" w:hAnsi="Corbel" w:cs="Corbel"/>
          <w:b/>
          <w:sz w:val="23"/>
        </w:rPr>
        <w:t>Attending:</w:t>
      </w:r>
      <w:r>
        <w:rPr>
          <w:rFonts w:ascii="Corbel" w:eastAsia="Corbel" w:hAnsi="Corbel" w:cs="Corbel"/>
          <w:sz w:val="23"/>
        </w:rPr>
        <w:t xml:space="preserve"> 5 members of public, Martin Earl Ward Councillor Trossachs </w:t>
      </w:r>
      <w:proofErr w:type="spellStart"/>
      <w:r>
        <w:rPr>
          <w:rFonts w:ascii="Corbel" w:eastAsia="Corbel" w:hAnsi="Corbel" w:cs="Corbel"/>
          <w:sz w:val="23"/>
        </w:rPr>
        <w:t>andTeith</w:t>
      </w:r>
      <w:proofErr w:type="spellEnd"/>
      <w:r>
        <w:rPr>
          <w:rFonts w:ascii="Corbel" w:eastAsia="Corbel" w:hAnsi="Corbel" w:cs="Corbel"/>
          <w:sz w:val="23"/>
        </w:rPr>
        <w:t xml:space="preserve">. </w:t>
      </w:r>
    </w:p>
    <w:p w14:paraId="3C0D5EB6" w14:textId="77777777" w:rsidR="00A0089E" w:rsidRDefault="004B4FB9">
      <w:pPr>
        <w:tabs>
          <w:tab w:val="left" w:pos="8472"/>
        </w:tabs>
        <w:spacing w:after="80" w:line="240" w:lineRule="auto"/>
        <w:rPr>
          <w:rFonts w:ascii="Corbel" w:eastAsia="Corbel" w:hAnsi="Corbel" w:cs="Corbel"/>
          <w:sz w:val="23"/>
        </w:rPr>
      </w:pPr>
      <w:r>
        <w:rPr>
          <w:rFonts w:ascii="Corbel" w:eastAsia="Corbel" w:hAnsi="Corbel" w:cs="Corbel"/>
          <w:sz w:val="23"/>
        </w:rPr>
        <w:tab/>
      </w:r>
    </w:p>
    <w:tbl>
      <w:tblPr>
        <w:tblW w:w="0" w:type="auto"/>
        <w:tblInd w:w="10" w:type="dxa"/>
        <w:tblCellMar>
          <w:left w:w="10" w:type="dxa"/>
          <w:right w:w="10" w:type="dxa"/>
        </w:tblCellMar>
        <w:tblLook w:val="04A0" w:firstRow="1" w:lastRow="0" w:firstColumn="1" w:lastColumn="0" w:noHBand="0" w:noVBand="1"/>
      </w:tblPr>
      <w:tblGrid>
        <w:gridCol w:w="2501"/>
        <w:gridCol w:w="4099"/>
        <w:gridCol w:w="2246"/>
      </w:tblGrid>
      <w:tr w:rsidR="00A0089E" w14:paraId="7991ACF5"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7F73CAA" w14:textId="77777777" w:rsidR="00A0089E" w:rsidRDefault="004B4FB9">
            <w:pPr>
              <w:spacing w:after="0" w:line="240" w:lineRule="auto"/>
              <w:rPr>
                <w:rFonts w:ascii="Corbel" w:eastAsia="Corbel" w:hAnsi="Corbel" w:cs="Corbel"/>
                <w:b/>
                <w:sz w:val="23"/>
              </w:rPr>
            </w:pPr>
            <w:r>
              <w:rPr>
                <w:rFonts w:ascii="Corbel" w:eastAsia="Corbel" w:hAnsi="Corbel" w:cs="Corbel"/>
                <w:b/>
                <w:sz w:val="23"/>
              </w:rPr>
              <w:t>Topic</w:t>
            </w:r>
          </w:p>
          <w:p w14:paraId="12DF29B7" w14:textId="77777777" w:rsidR="00A0089E" w:rsidRDefault="00A0089E">
            <w:pPr>
              <w:spacing w:after="0" w:line="240" w:lineRule="auto"/>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65010CC" w14:textId="77777777" w:rsidR="00A0089E" w:rsidRDefault="004B4FB9">
            <w:pPr>
              <w:spacing w:after="0" w:line="240" w:lineRule="auto"/>
              <w:jc w:val="center"/>
            </w:pPr>
            <w:r>
              <w:rPr>
                <w:rFonts w:ascii="Corbel" w:eastAsia="Corbel" w:hAnsi="Corbel" w:cs="Corbel"/>
                <w:b/>
              </w:rPr>
              <w:t>Discussion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8A1283F" w14:textId="77777777" w:rsidR="00A0089E" w:rsidRDefault="004B4FB9">
            <w:pPr>
              <w:spacing w:after="0" w:line="240" w:lineRule="auto"/>
              <w:jc w:val="center"/>
            </w:pPr>
            <w:r>
              <w:rPr>
                <w:rFonts w:ascii="Corbel" w:eastAsia="Corbel" w:hAnsi="Corbel" w:cs="Corbel"/>
                <w:b/>
                <w:sz w:val="23"/>
              </w:rPr>
              <w:t>Action</w:t>
            </w:r>
          </w:p>
        </w:tc>
      </w:tr>
      <w:tr w:rsidR="00A0089E" w14:paraId="43DDFFB2"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4A53C6C" w14:textId="77777777" w:rsidR="00A0089E" w:rsidRDefault="004B4FB9">
            <w:pPr>
              <w:spacing w:after="0" w:line="240" w:lineRule="auto"/>
              <w:rPr>
                <w:rFonts w:ascii="Corbel" w:eastAsia="Corbel" w:hAnsi="Corbel" w:cs="Corbel"/>
                <w:b/>
                <w:sz w:val="23"/>
              </w:rPr>
            </w:pPr>
            <w:r>
              <w:rPr>
                <w:rFonts w:ascii="Corbel" w:eastAsia="Corbel" w:hAnsi="Corbel" w:cs="Corbel"/>
                <w:b/>
                <w:sz w:val="23"/>
              </w:rPr>
              <w:t>1. Opening</w:t>
            </w:r>
          </w:p>
          <w:p w14:paraId="320BDA2B" w14:textId="77777777" w:rsidR="00A0089E" w:rsidRDefault="00A0089E">
            <w:pPr>
              <w:spacing w:after="0" w:line="240" w:lineRule="auto"/>
              <w:rPr>
                <w:rFonts w:ascii="Corbel" w:eastAsia="Corbel" w:hAnsi="Corbel" w:cs="Corbel"/>
                <w:b/>
                <w:sz w:val="23"/>
              </w:rPr>
            </w:pPr>
          </w:p>
          <w:p w14:paraId="0BBD82C9" w14:textId="77777777" w:rsidR="00A0089E" w:rsidRDefault="004B4FB9">
            <w:pPr>
              <w:spacing w:after="0" w:line="240" w:lineRule="auto"/>
            </w:pPr>
            <w:r>
              <w:rPr>
                <w:rFonts w:ascii="Corbel" w:eastAsia="Corbel" w:hAnsi="Corbel" w:cs="Corbel"/>
                <w:b/>
                <w:sz w:val="23"/>
              </w:rPr>
              <w:t>2. Apologies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04F005C" w14:textId="77777777" w:rsidR="00A0089E" w:rsidRDefault="004B4FB9">
            <w:pPr>
              <w:spacing w:after="0" w:line="240" w:lineRule="auto"/>
              <w:rPr>
                <w:rFonts w:ascii="Corbel" w:eastAsia="Corbel" w:hAnsi="Corbel" w:cs="Corbel"/>
              </w:rPr>
            </w:pPr>
            <w:r>
              <w:rPr>
                <w:rFonts w:ascii="Corbel" w:eastAsia="Corbel" w:hAnsi="Corbel" w:cs="Corbel"/>
              </w:rPr>
              <w:t>Nick Lester-Davis (NLD) chaired meeting as SCC Chair joining remotely due to illness</w:t>
            </w:r>
          </w:p>
          <w:p w14:paraId="71CD8AC2" w14:textId="77777777" w:rsidR="00A0089E" w:rsidRDefault="004B4FB9">
            <w:pPr>
              <w:spacing w:after="0" w:line="240" w:lineRule="auto"/>
            </w:pPr>
            <w:r>
              <w:rPr>
                <w:rFonts w:ascii="Corbel" w:eastAsia="Corbel" w:hAnsi="Corbel" w:cs="Corbel"/>
              </w:rPr>
              <w:t xml:space="preserve">Police, </w:t>
            </w:r>
            <w:r>
              <w:rPr>
                <w:rFonts w:ascii="Corbel" w:eastAsia="Corbel" w:hAnsi="Corbel" w:cs="Corbel"/>
                <w:sz w:val="23"/>
              </w:rPr>
              <w:t xml:space="preserve">Andre </w:t>
            </w:r>
            <w:proofErr w:type="spellStart"/>
            <w:r>
              <w:rPr>
                <w:rFonts w:ascii="Corbel" w:eastAsia="Corbel" w:hAnsi="Corbel" w:cs="Corbel"/>
                <w:sz w:val="23"/>
              </w:rPr>
              <w:t>Goulancourt</w:t>
            </w:r>
            <w:proofErr w:type="spellEnd"/>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5511D4D" w14:textId="77777777" w:rsidR="00A0089E" w:rsidRDefault="00A0089E">
            <w:pPr>
              <w:spacing w:after="0" w:line="240" w:lineRule="auto"/>
              <w:rPr>
                <w:rFonts w:ascii="Calibri" w:eastAsia="Calibri" w:hAnsi="Calibri" w:cs="Calibri"/>
              </w:rPr>
            </w:pPr>
          </w:p>
        </w:tc>
      </w:tr>
      <w:tr w:rsidR="00A0089E" w14:paraId="5E6AA5B3"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6A718B8" w14:textId="77777777" w:rsidR="00A0089E" w:rsidRDefault="004B4FB9">
            <w:pPr>
              <w:spacing w:after="0" w:line="240" w:lineRule="auto"/>
            </w:pPr>
            <w:r>
              <w:rPr>
                <w:rFonts w:ascii="Corbel" w:eastAsia="Corbel" w:hAnsi="Corbel" w:cs="Corbel"/>
                <w:b/>
                <w:sz w:val="23"/>
              </w:rPr>
              <w:t>3. Minutes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36C2881" w14:textId="77777777" w:rsidR="00A0089E" w:rsidRDefault="004B4FB9">
            <w:pPr>
              <w:spacing w:after="0" w:line="240" w:lineRule="auto"/>
            </w:pPr>
            <w:r>
              <w:rPr>
                <w:rFonts w:ascii="Corbel" w:eastAsia="Corbel" w:hAnsi="Corbel" w:cs="Corbel"/>
              </w:rPr>
              <w:t>Minutes from last meeting proposed Joyce Kelly (JK), Seconded Lynda McColl (LM)</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75AB8A7" w14:textId="77777777" w:rsidR="00A0089E" w:rsidRDefault="004B4FB9">
            <w:pPr>
              <w:spacing w:after="0" w:line="240" w:lineRule="auto"/>
            </w:pPr>
            <w:r>
              <w:rPr>
                <w:rFonts w:ascii="Corbel" w:eastAsia="Corbel" w:hAnsi="Corbel" w:cs="Corbel"/>
                <w:sz w:val="23"/>
              </w:rPr>
              <w:t xml:space="preserve"> </w:t>
            </w:r>
          </w:p>
        </w:tc>
      </w:tr>
      <w:tr w:rsidR="00A0089E" w14:paraId="1A9A3E22"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C63A55C" w14:textId="77777777" w:rsidR="00A0089E" w:rsidRDefault="004B4FB9">
            <w:pPr>
              <w:spacing w:after="0" w:line="240" w:lineRule="auto"/>
              <w:rPr>
                <w:rFonts w:ascii="Corbel" w:eastAsia="Corbel" w:hAnsi="Corbel" w:cs="Corbel"/>
                <w:sz w:val="24"/>
              </w:rPr>
            </w:pPr>
            <w:r>
              <w:rPr>
                <w:rFonts w:ascii="Corbel" w:eastAsia="Corbel" w:hAnsi="Corbel" w:cs="Corbel"/>
                <w:b/>
                <w:sz w:val="23"/>
              </w:rPr>
              <w:t>4. Matters Arising</w:t>
            </w:r>
          </w:p>
          <w:p w14:paraId="55CB9263" w14:textId="77777777" w:rsidR="00A0089E" w:rsidRDefault="00A0089E">
            <w:pPr>
              <w:spacing w:after="0" w:line="240" w:lineRule="auto"/>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DBBC33E" w14:textId="77777777" w:rsidR="00A0089E" w:rsidRDefault="004B4FB9">
            <w:pPr>
              <w:spacing w:after="0" w:line="240" w:lineRule="auto"/>
              <w:rPr>
                <w:rFonts w:ascii="Corbel" w:eastAsia="Corbel" w:hAnsi="Corbel" w:cs="Corbel"/>
              </w:rPr>
            </w:pPr>
            <w:r>
              <w:rPr>
                <w:rFonts w:ascii="Corbel" w:eastAsia="Corbel" w:hAnsi="Corbel" w:cs="Corbel"/>
              </w:rPr>
              <w:t xml:space="preserve">Aberfoyle and </w:t>
            </w:r>
            <w:proofErr w:type="spellStart"/>
            <w:r>
              <w:rPr>
                <w:rFonts w:ascii="Corbel" w:eastAsia="Corbel" w:hAnsi="Corbel" w:cs="Corbel"/>
              </w:rPr>
              <w:t>Buchlyvie</w:t>
            </w:r>
            <w:proofErr w:type="spellEnd"/>
            <w:r>
              <w:rPr>
                <w:rFonts w:ascii="Corbel" w:eastAsia="Corbel" w:hAnsi="Corbel" w:cs="Corbel"/>
              </w:rPr>
              <w:t xml:space="preserve"> Medical Practice – Information has been provided to the SCT Development Officer that the Aberfoyle Surgery is to reopen 2 days pe</w:t>
            </w:r>
            <w:r>
              <w:rPr>
                <w:rFonts w:ascii="Corbel" w:eastAsia="Corbel" w:hAnsi="Corbel" w:cs="Corbel"/>
              </w:rPr>
              <w:t>r week in the New Year. It is currently closed due to staffing.</w:t>
            </w:r>
          </w:p>
          <w:p w14:paraId="273E1537" w14:textId="77777777" w:rsidR="00A0089E" w:rsidRDefault="00A0089E">
            <w:pPr>
              <w:spacing w:after="0" w:line="240" w:lineRule="auto"/>
              <w:rPr>
                <w:rFonts w:ascii="Corbel" w:eastAsia="Corbel" w:hAnsi="Corbel" w:cs="Corbel"/>
              </w:rPr>
            </w:pPr>
          </w:p>
          <w:p w14:paraId="13C0A3D8" w14:textId="77777777" w:rsidR="00A0089E" w:rsidRDefault="004B4FB9">
            <w:pPr>
              <w:spacing w:after="0" w:line="240" w:lineRule="auto"/>
              <w:rPr>
                <w:rFonts w:ascii="Corbel" w:eastAsia="Corbel" w:hAnsi="Corbel" w:cs="Corbel"/>
              </w:rPr>
            </w:pPr>
            <w:r>
              <w:rPr>
                <w:rFonts w:ascii="Corbel" w:eastAsia="Corbel" w:hAnsi="Corbel" w:cs="Corbel"/>
              </w:rPr>
              <w:t>It was discussed and agreed that the SCC will approach the Surgery more formally to clarify the following:</w:t>
            </w:r>
          </w:p>
          <w:p w14:paraId="605A462C" w14:textId="77777777" w:rsidR="00A0089E" w:rsidRDefault="004B4FB9">
            <w:pPr>
              <w:spacing w:after="0" w:line="240" w:lineRule="auto"/>
            </w:pPr>
            <w:r>
              <w:rPr>
                <w:rFonts w:ascii="Corbel" w:eastAsia="Corbel" w:hAnsi="Corbel" w:cs="Corbel"/>
              </w:rPr>
              <w:t xml:space="preserve">To confirm the factors currently impacting on opening Aberfoyle Surgery, to outline </w:t>
            </w:r>
            <w:r>
              <w:rPr>
                <w:rFonts w:ascii="Corbel" w:eastAsia="Corbel" w:hAnsi="Corbel" w:cs="Corbel"/>
              </w:rPr>
              <w:t xml:space="preserve">what contingency planning is taking place currently around reopening the surgery, to ask what support ABMP are seeking from FVHB and to ask to be formally updated by the Practice, giving the dates of our next </w:t>
            </w:r>
            <w:proofErr w:type="gramStart"/>
            <w:r>
              <w:rPr>
                <w:rFonts w:ascii="Corbel" w:eastAsia="Corbel" w:hAnsi="Corbel" w:cs="Corbel"/>
              </w:rPr>
              <w:t>meetings  and</w:t>
            </w:r>
            <w:proofErr w:type="gramEnd"/>
            <w:r>
              <w:rPr>
                <w:rFonts w:ascii="Corbel" w:eastAsia="Corbel" w:hAnsi="Corbel" w:cs="Corbel"/>
              </w:rPr>
              <w:t xml:space="preserve"> asking for a response.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242E260" w14:textId="77777777" w:rsidR="00A0089E" w:rsidRDefault="004B4FB9">
            <w:pPr>
              <w:spacing w:after="0" w:line="240" w:lineRule="auto"/>
              <w:rPr>
                <w:rFonts w:ascii="Corbel" w:eastAsia="Corbel" w:hAnsi="Corbel" w:cs="Corbel"/>
                <w:sz w:val="23"/>
              </w:rPr>
            </w:pPr>
            <w:r>
              <w:rPr>
                <w:rFonts w:ascii="Corbel" w:eastAsia="Corbel" w:hAnsi="Corbel" w:cs="Corbel"/>
                <w:sz w:val="23"/>
              </w:rPr>
              <w:t>Action LM to draft and circulate letter to councillors prior to forwarding to the Practice Manager of ABMP</w:t>
            </w:r>
          </w:p>
          <w:p w14:paraId="5AF32EED" w14:textId="77777777" w:rsidR="00A0089E" w:rsidRDefault="00A0089E">
            <w:pPr>
              <w:spacing w:after="0" w:line="240" w:lineRule="auto"/>
              <w:rPr>
                <w:rFonts w:ascii="Corbel" w:eastAsia="Corbel" w:hAnsi="Corbel" w:cs="Corbel"/>
                <w:sz w:val="23"/>
              </w:rPr>
            </w:pPr>
          </w:p>
          <w:p w14:paraId="3E5C20D4" w14:textId="77777777" w:rsidR="00A0089E" w:rsidRDefault="00A0089E">
            <w:pPr>
              <w:spacing w:after="0" w:line="240" w:lineRule="auto"/>
              <w:rPr>
                <w:rFonts w:ascii="Corbel" w:eastAsia="Corbel" w:hAnsi="Corbel" w:cs="Corbel"/>
                <w:sz w:val="23"/>
              </w:rPr>
            </w:pPr>
          </w:p>
          <w:p w14:paraId="6F64309E" w14:textId="77777777" w:rsidR="00A0089E" w:rsidRDefault="00A0089E">
            <w:pPr>
              <w:spacing w:after="0" w:line="240" w:lineRule="auto"/>
              <w:rPr>
                <w:rFonts w:ascii="Corbel" w:eastAsia="Corbel" w:hAnsi="Corbel" w:cs="Corbel"/>
                <w:sz w:val="23"/>
              </w:rPr>
            </w:pPr>
          </w:p>
          <w:p w14:paraId="71AA01CD" w14:textId="77777777" w:rsidR="00A0089E" w:rsidRDefault="00A0089E">
            <w:pPr>
              <w:spacing w:after="0" w:line="240" w:lineRule="auto"/>
              <w:rPr>
                <w:rFonts w:ascii="Corbel" w:eastAsia="Corbel" w:hAnsi="Corbel" w:cs="Corbel"/>
                <w:sz w:val="23"/>
              </w:rPr>
            </w:pPr>
          </w:p>
          <w:p w14:paraId="2213FE99" w14:textId="77777777" w:rsidR="00A0089E" w:rsidRDefault="00A0089E">
            <w:pPr>
              <w:spacing w:after="0" w:line="240" w:lineRule="auto"/>
              <w:rPr>
                <w:rFonts w:ascii="Corbel" w:eastAsia="Corbel" w:hAnsi="Corbel" w:cs="Corbel"/>
                <w:sz w:val="23"/>
              </w:rPr>
            </w:pPr>
          </w:p>
          <w:p w14:paraId="741B076D" w14:textId="77777777" w:rsidR="00A0089E" w:rsidRDefault="00A0089E">
            <w:pPr>
              <w:spacing w:after="0" w:line="240" w:lineRule="auto"/>
              <w:rPr>
                <w:rFonts w:ascii="Corbel" w:eastAsia="Corbel" w:hAnsi="Corbel" w:cs="Corbel"/>
                <w:sz w:val="23"/>
              </w:rPr>
            </w:pPr>
          </w:p>
          <w:p w14:paraId="4BF8C440" w14:textId="77777777" w:rsidR="00A0089E" w:rsidRDefault="00A0089E">
            <w:pPr>
              <w:spacing w:after="0" w:line="240" w:lineRule="auto"/>
              <w:rPr>
                <w:rFonts w:ascii="Corbel" w:eastAsia="Corbel" w:hAnsi="Corbel" w:cs="Corbel"/>
                <w:sz w:val="23"/>
              </w:rPr>
            </w:pPr>
          </w:p>
          <w:p w14:paraId="218DBB92" w14:textId="77777777" w:rsidR="00A0089E" w:rsidRDefault="00A0089E">
            <w:pPr>
              <w:spacing w:after="0" w:line="240" w:lineRule="auto"/>
              <w:rPr>
                <w:rFonts w:ascii="Corbel" w:eastAsia="Corbel" w:hAnsi="Corbel" w:cs="Corbel"/>
                <w:sz w:val="23"/>
              </w:rPr>
            </w:pPr>
          </w:p>
          <w:p w14:paraId="55618E3B" w14:textId="77777777" w:rsidR="00A0089E" w:rsidRDefault="00A0089E">
            <w:pPr>
              <w:spacing w:after="0" w:line="240" w:lineRule="auto"/>
            </w:pPr>
          </w:p>
        </w:tc>
      </w:tr>
      <w:tr w:rsidR="00A0089E" w14:paraId="4CBED725"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A4E69E2" w14:textId="77777777" w:rsidR="00A0089E" w:rsidRDefault="004B4FB9">
            <w:pPr>
              <w:spacing w:after="0" w:line="240" w:lineRule="auto"/>
              <w:rPr>
                <w:rFonts w:ascii="Corbel" w:eastAsia="Corbel" w:hAnsi="Corbel" w:cs="Corbel"/>
                <w:b/>
                <w:sz w:val="23"/>
              </w:rPr>
            </w:pPr>
            <w:r>
              <w:rPr>
                <w:rFonts w:ascii="Corbel" w:eastAsia="Corbel" w:hAnsi="Corbel" w:cs="Corbel"/>
                <w:b/>
                <w:sz w:val="23"/>
              </w:rPr>
              <w:t>5. FLS CEG</w:t>
            </w:r>
          </w:p>
          <w:p w14:paraId="1D40BA2D" w14:textId="77777777" w:rsidR="00A0089E" w:rsidRDefault="00A0089E">
            <w:pPr>
              <w:spacing w:after="0" w:line="240" w:lineRule="auto"/>
            </w:pP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733173B" w14:textId="77777777" w:rsidR="00A0089E" w:rsidRDefault="004B4FB9">
            <w:pPr>
              <w:spacing w:after="200" w:line="276" w:lineRule="auto"/>
              <w:rPr>
                <w:rFonts w:ascii="Corbel" w:eastAsia="Corbel" w:hAnsi="Corbel" w:cs="Corbel"/>
              </w:rPr>
            </w:pPr>
            <w:r>
              <w:rPr>
                <w:rFonts w:ascii="Corbel" w:eastAsia="Corbel" w:hAnsi="Corbel" w:cs="Corbel"/>
              </w:rPr>
              <w:t xml:space="preserve">NLD attended and received information that statutory felling notices have now been served on 5 locations including </w:t>
            </w:r>
            <w:proofErr w:type="spellStart"/>
            <w:r>
              <w:rPr>
                <w:rFonts w:ascii="Corbel" w:eastAsia="Corbel" w:hAnsi="Corbel" w:cs="Corbel"/>
              </w:rPr>
              <w:t>Braeval</w:t>
            </w:r>
            <w:proofErr w:type="spellEnd"/>
            <w:r>
              <w:rPr>
                <w:rFonts w:ascii="Corbel" w:eastAsia="Corbel" w:hAnsi="Corbel" w:cs="Corbel"/>
              </w:rPr>
              <w:t xml:space="preserve"> and </w:t>
            </w:r>
            <w:r>
              <w:rPr>
                <w:rFonts w:ascii="Corbel" w:eastAsia="Corbel" w:hAnsi="Corbel" w:cs="Corbel"/>
              </w:rPr>
              <w:t xml:space="preserve">Milton </w:t>
            </w:r>
            <w:proofErr w:type="gramStart"/>
            <w:r>
              <w:rPr>
                <w:rFonts w:ascii="Corbel" w:eastAsia="Corbel" w:hAnsi="Corbel" w:cs="Corbel"/>
              </w:rPr>
              <w:t>in order to</w:t>
            </w:r>
            <w:proofErr w:type="gramEnd"/>
            <w:r>
              <w:rPr>
                <w:rFonts w:ascii="Corbel" w:eastAsia="Corbel" w:hAnsi="Corbel" w:cs="Corbel"/>
              </w:rPr>
              <w:t xml:space="preserve"> try to control the spread of </w:t>
            </w:r>
            <w:proofErr w:type="spellStart"/>
            <w:r>
              <w:rPr>
                <w:rFonts w:ascii="Corbel" w:eastAsia="Corbel" w:hAnsi="Corbel" w:cs="Corbel"/>
              </w:rPr>
              <w:t>Phytophthera</w:t>
            </w:r>
            <w:proofErr w:type="spellEnd"/>
            <w:r>
              <w:rPr>
                <w:rFonts w:ascii="Corbel" w:eastAsia="Corbel" w:hAnsi="Corbel" w:cs="Corbel"/>
              </w:rPr>
              <w:t xml:space="preserve"> disease currently affecting larches. The felling of these and adjacent forestry will have a significant impact on the landscape. Natashya Sheppard (NS) asked if the flood impact of removal had be</w:t>
            </w:r>
            <w:r>
              <w:rPr>
                <w:rFonts w:ascii="Corbel" w:eastAsia="Corbel" w:hAnsi="Corbel" w:cs="Corbel"/>
              </w:rPr>
              <w:t xml:space="preserve">en assessed. </w:t>
            </w:r>
          </w:p>
          <w:p w14:paraId="5E0F05D4" w14:textId="77777777" w:rsidR="00A0089E" w:rsidRDefault="004B4FB9">
            <w:pPr>
              <w:spacing w:after="200" w:line="276" w:lineRule="auto"/>
              <w:rPr>
                <w:rFonts w:ascii="Corbel" w:eastAsia="Corbel" w:hAnsi="Corbel" w:cs="Corbel"/>
              </w:rPr>
            </w:pPr>
            <w:r>
              <w:rPr>
                <w:rFonts w:ascii="Corbel" w:eastAsia="Corbel" w:hAnsi="Corbel" w:cs="Corbel"/>
              </w:rPr>
              <w:lastRenderedPageBreak/>
              <w:t>No mention had been made of the impact or disease of Western Hemlock</w:t>
            </w:r>
          </w:p>
          <w:p w14:paraId="015F763A" w14:textId="77777777" w:rsidR="00A0089E" w:rsidRDefault="004B4FB9">
            <w:pPr>
              <w:spacing w:after="200" w:line="276" w:lineRule="auto"/>
              <w:rPr>
                <w:rFonts w:ascii="Corbel" w:eastAsia="Corbel" w:hAnsi="Corbel" w:cs="Corbel"/>
              </w:rPr>
            </w:pPr>
            <w:r>
              <w:rPr>
                <w:rFonts w:ascii="Corbel" w:eastAsia="Corbel" w:hAnsi="Corbel" w:cs="Corbel"/>
              </w:rPr>
              <w:t xml:space="preserve">Jane Jones asked if there was any instruction to remove Rhododendron </w:t>
            </w:r>
            <w:proofErr w:type="spellStart"/>
            <w:r>
              <w:rPr>
                <w:rFonts w:ascii="Corbel" w:eastAsia="Corbel" w:hAnsi="Corbel" w:cs="Corbel"/>
              </w:rPr>
              <w:t>Ponticum</w:t>
            </w:r>
            <w:proofErr w:type="spellEnd"/>
            <w:r>
              <w:rPr>
                <w:rFonts w:ascii="Corbel" w:eastAsia="Corbel" w:hAnsi="Corbel" w:cs="Corbel"/>
              </w:rPr>
              <w:t xml:space="preserve"> from private gardens – none known. </w:t>
            </w:r>
          </w:p>
          <w:p w14:paraId="46474B3D" w14:textId="77777777" w:rsidR="00A0089E" w:rsidRDefault="004B4FB9">
            <w:pPr>
              <w:spacing w:after="200" w:line="276" w:lineRule="auto"/>
            </w:pPr>
            <w:r>
              <w:rPr>
                <w:rFonts w:ascii="Corbel" w:eastAsia="Corbel" w:hAnsi="Corbel" w:cs="Corbel"/>
              </w:rPr>
              <w:t>Statutory notices are issued to householders by Scot Gov not by FLS. Would help to contact our MSP to ask what help is offered around the cost</w:t>
            </w:r>
            <w:r>
              <w:rPr>
                <w:rFonts w:ascii="Corbel" w:eastAsia="Corbel" w:hAnsi="Corbel" w:cs="Corbel"/>
              </w:rPr>
              <w:t xml:space="preserve">s of this to homeowners.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81E3788" w14:textId="77777777" w:rsidR="00A0089E" w:rsidRDefault="004B4FB9">
            <w:pPr>
              <w:spacing w:after="0" w:line="240" w:lineRule="auto"/>
              <w:rPr>
                <w:rFonts w:ascii="Corbel" w:eastAsia="Corbel" w:hAnsi="Corbel" w:cs="Corbel"/>
              </w:rPr>
            </w:pPr>
            <w:r>
              <w:rPr>
                <w:rFonts w:ascii="Corbel" w:eastAsia="Corbel" w:hAnsi="Corbel" w:cs="Corbel"/>
              </w:rPr>
              <w:lastRenderedPageBreak/>
              <w:t xml:space="preserve">NLD to ask FLS about Flood impact assessment of felling in the area. </w:t>
            </w:r>
          </w:p>
          <w:p w14:paraId="7A452F93" w14:textId="77777777" w:rsidR="00A0089E" w:rsidRDefault="00A0089E">
            <w:pPr>
              <w:spacing w:after="0" w:line="240" w:lineRule="auto"/>
              <w:rPr>
                <w:rFonts w:ascii="Corbel" w:eastAsia="Corbel" w:hAnsi="Corbel" w:cs="Corbel"/>
              </w:rPr>
            </w:pPr>
          </w:p>
          <w:p w14:paraId="4B3F0C11" w14:textId="77777777" w:rsidR="00A0089E" w:rsidRDefault="004B4FB9">
            <w:pPr>
              <w:spacing w:after="0" w:line="240" w:lineRule="auto"/>
            </w:pPr>
            <w:r>
              <w:rPr>
                <w:rFonts w:ascii="Corbel" w:eastAsia="Corbel" w:hAnsi="Corbel" w:cs="Corbel"/>
              </w:rPr>
              <w:t xml:space="preserve">NLD to contact MSP to enquire about help with costs of statutory felling for households. </w:t>
            </w:r>
          </w:p>
        </w:tc>
      </w:tr>
      <w:tr w:rsidR="00A0089E" w14:paraId="23CE3653"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5080A8" w14:textId="77777777" w:rsidR="00A0089E" w:rsidRDefault="004B4FB9">
            <w:pPr>
              <w:spacing w:after="0" w:line="240" w:lineRule="auto"/>
            </w:pPr>
            <w:r>
              <w:rPr>
                <w:rFonts w:ascii="Corbel" w:eastAsia="Corbel" w:hAnsi="Corbel" w:cs="Corbel"/>
                <w:b/>
                <w:sz w:val="23"/>
              </w:rPr>
              <w:t xml:space="preserve">6.Food Larder – Aberfoyle Memorial Hall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B647B2F" w14:textId="77777777" w:rsidR="00A0089E" w:rsidRDefault="004B4FB9">
            <w:pPr>
              <w:spacing w:after="0" w:line="240" w:lineRule="auto"/>
              <w:rPr>
                <w:rFonts w:ascii="Corbel" w:eastAsia="Corbel" w:hAnsi="Corbel" w:cs="Corbel"/>
              </w:rPr>
            </w:pPr>
            <w:r>
              <w:rPr>
                <w:rFonts w:ascii="Corbel" w:eastAsia="Corbel" w:hAnsi="Corbel" w:cs="Corbel"/>
              </w:rPr>
              <w:t>Emma Ferguson &amp; Allison Graham (Hall Committee) gave a brief presentation on the aims and achievements of the hall in its energy efficiency and heating improvements. The final part of this will be new doors and a new kitchen. Initially the Food Larder idea</w:t>
            </w:r>
            <w:r>
              <w:rPr>
                <w:rFonts w:ascii="Corbel" w:eastAsia="Corbel" w:hAnsi="Corbel" w:cs="Corbel"/>
              </w:rPr>
              <w:t xml:space="preserve"> ‘</w:t>
            </w:r>
            <w:proofErr w:type="spellStart"/>
            <w:r>
              <w:rPr>
                <w:rFonts w:ascii="Corbel" w:eastAsia="Corbel" w:hAnsi="Corbel" w:cs="Corbel"/>
              </w:rPr>
              <w:t>Aberfood</w:t>
            </w:r>
            <w:proofErr w:type="spellEnd"/>
            <w:r>
              <w:rPr>
                <w:rFonts w:ascii="Corbel" w:eastAsia="Corbel" w:hAnsi="Corbel" w:cs="Corbel"/>
              </w:rPr>
              <w:t xml:space="preserve">’ was raised for consultation at the Community Climate &amp; Sustainability event in March 2022 funded by Keep Scotland Beautiful.  </w:t>
            </w:r>
          </w:p>
          <w:p w14:paraId="18D67EDC" w14:textId="77777777" w:rsidR="00A0089E" w:rsidRDefault="004B4FB9">
            <w:pPr>
              <w:spacing w:after="0" w:line="240" w:lineRule="auto"/>
            </w:pPr>
            <w:r>
              <w:rPr>
                <w:rFonts w:ascii="Corbel" w:eastAsia="Corbel" w:hAnsi="Corbel" w:cs="Corbel"/>
              </w:rPr>
              <w:t xml:space="preserve">The Food Larder is now active and has a committed volunteer base. The project saves food </w:t>
            </w:r>
            <w:proofErr w:type="spellStart"/>
            <w:r>
              <w:rPr>
                <w:rFonts w:ascii="Corbel" w:eastAsia="Corbel" w:hAnsi="Corbel" w:cs="Corbel"/>
              </w:rPr>
              <w:t>discareded</w:t>
            </w:r>
            <w:proofErr w:type="spellEnd"/>
            <w:r>
              <w:rPr>
                <w:rFonts w:ascii="Corbel" w:eastAsia="Corbel" w:hAnsi="Corbel" w:cs="Corbel"/>
              </w:rPr>
              <w:t xml:space="preserve"> by the Coop on 5 </w:t>
            </w:r>
            <w:r>
              <w:rPr>
                <w:rFonts w:ascii="Corbel" w:eastAsia="Corbel" w:hAnsi="Corbel" w:cs="Corbel"/>
              </w:rPr>
              <w:t xml:space="preserve">nights a week and volunteers are encouraging all to use </w:t>
            </w:r>
            <w:proofErr w:type="gramStart"/>
            <w:r>
              <w:rPr>
                <w:rFonts w:ascii="Corbel" w:eastAsia="Corbel" w:hAnsi="Corbel" w:cs="Corbel"/>
              </w:rPr>
              <w:t>in order to</w:t>
            </w:r>
            <w:proofErr w:type="gramEnd"/>
            <w:r>
              <w:rPr>
                <w:rFonts w:ascii="Corbel" w:eastAsia="Corbel" w:hAnsi="Corbel" w:cs="Corbel"/>
              </w:rPr>
              <w:t xml:space="preserve"> reduce food waste. The project has a fridge and a freezer which is restocked 5/7 days with food being weighed to evidence what has been saved from Landfill. The hall </w:t>
            </w:r>
            <w:proofErr w:type="gramStart"/>
            <w:r>
              <w:rPr>
                <w:rFonts w:ascii="Corbel" w:eastAsia="Corbel" w:hAnsi="Corbel" w:cs="Corbel"/>
              </w:rPr>
              <w:t>are</w:t>
            </w:r>
            <w:proofErr w:type="gramEnd"/>
            <w:r>
              <w:rPr>
                <w:rFonts w:ascii="Corbel" w:eastAsia="Corbel" w:hAnsi="Corbel" w:cs="Corbel"/>
              </w:rPr>
              <w:t xml:space="preserve"> trying to promote </w:t>
            </w:r>
            <w:proofErr w:type="spellStart"/>
            <w:r>
              <w:rPr>
                <w:rFonts w:ascii="Corbel" w:eastAsia="Corbel" w:hAnsi="Corbel" w:cs="Corbel"/>
              </w:rPr>
              <w:t>acrosse</w:t>
            </w:r>
            <w:proofErr w:type="spellEnd"/>
            <w:r>
              <w:rPr>
                <w:rFonts w:ascii="Corbel" w:eastAsia="Corbel" w:hAnsi="Corbel" w:cs="Corbel"/>
              </w:rPr>
              <w:t xml:space="preserve"> range of media and want to extend to include more donations of food as well as cooking/community food events providing purposeful engagement at the venue. Paul Mackintosh asked about numbers </w:t>
            </w:r>
            <w:proofErr w:type="spellStart"/>
            <w:r>
              <w:rPr>
                <w:rFonts w:ascii="Corbel" w:eastAsia="Corbel" w:hAnsi="Corbel" w:cs="Corbel"/>
              </w:rPr>
              <w:t>uptaking</w:t>
            </w:r>
            <w:proofErr w:type="spellEnd"/>
            <w:r>
              <w:rPr>
                <w:rFonts w:ascii="Corbel" w:eastAsia="Corbel" w:hAnsi="Corbel" w:cs="Corbel"/>
              </w:rPr>
              <w:t xml:space="preserve"> – this hasn’t been measured yet.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7CD8E04" w14:textId="77777777" w:rsidR="00A0089E" w:rsidRDefault="00A0089E">
            <w:pPr>
              <w:spacing w:after="0" w:line="240" w:lineRule="auto"/>
              <w:rPr>
                <w:rFonts w:ascii="Calibri" w:eastAsia="Calibri" w:hAnsi="Calibri" w:cs="Calibri"/>
              </w:rPr>
            </w:pPr>
          </w:p>
        </w:tc>
      </w:tr>
      <w:tr w:rsidR="00A0089E" w14:paraId="480B404A"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906E632" w14:textId="77777777" w:rsidR="00A0089E" w:rsidRDefault="004B4FB9">
            <w:pPr>
              <w:spacing w:after="0" w:line="240" w:lineRule="auto"/>
            </w:pPr>
            <w:r>
              <w:rPr>
                <w:rFonts w:ascii="Corbel" w:eastAsia="Corbel" w:hAnsi="Corbel" w:cs="Corbel"/>
                <w:b/>
                <w:sz w:val="23"/>
              </w:rPr>
              <w:t>7.  Communit</w:t>
            </w:r>
            <w:r>
              <w:rPr>
                <w:rFonts w:ascii="Corbel" w:eastAsia="Corbel" w:hAnsi="Corbel" w:cs="Corbel"/>
                <w:b/>
                <w:sz w:val="23"/>
              </w:rPr>
              <w:t>y Event planning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B9D00C" w14:textId="77777777" w:rsidR="00A0089E" w:rsidRDefault="004B4FB9">
            <w:pPr>
              <w:spacing w:after="0" w:line="240" w:lineRule="auto"/>
              <w:rPr>
                <w:rFonts w:ascii="Calibri" w:eastAsia="Calibri" w:hAnsi="Calibri" w:cs="Calibri"/>
              </w:rPr>
            </w:pPr>
            <w:r>
              <w:rPr>
                <w:rFonts w:ascii="Calibri" w:eastAsia="Calibri" w:hAnsi="Calibri" w:cs="Calibri"/>
              </w:rPr>
              <w:t>Senior Citizen Meal has been planned for Monday 19</w:t>
            </w:r>
            <w:r>
              <w:rPr>
                <w:rFonts w:ascii="Calibri" w:eastAsia="Calibri" w:hAnsi="Calibri" w:cs="Calibri"/>
                <w:vertAlign w:val="superscript"/>
              </w:rPr>
              <w:t>th</w:t>
            </w:r>
            <w:r>
              <w:rPr>
                <w:rFonts w:ascii="Calibri" w:eastAsia="Calibri" w:hAnsi="Calibri" w:cs="Calibri"/>
              </w:rPr>
              <w:t xml:space="preserve"> Dec at the Forth Inn with hospitality venues contributing food at cost. Volunteers will staff the event. Community Councillors have agreed to donate £200 from CC funds to support the Eve</w:t>
            </w:r>
            <w:r>
              <w:rPr>
                <w:rFonts w:ascii="Calibri" w:eastAsia="Calibri" w:hAnsi="Calibri" w:cs="Calibri"/>
              </w:rPr>
              <w:t xml:space="preserve">nt. </w:t>
            </w:r>
          </w:p>
          <w:p w14:paraId="6B6F4BED" w14:textId="77777777" w:rsidR="00A0089E" w:rsidRDefault="004B4FB9">
            <w:pPr>
              <w:spacing w:after="0" w:line="240" w:lineRule="auto"/>
              <w:rPr>
                <w:rFonts w:ascii="Calibri" w:eastAsia="Calibri" w:hAnsi="Calibri" w:cs="Calibri"/>
              </w:rPr>
            </w:pPr>
            <w:r>
              <w:rPr>
                <w:rFonts w:ascii="Calibri" w:eastAsia="Calibri" w:hAnsi="Calibri" w:cs="Calibri"/>
              </w:rPr>
              <w:t>JK asked if a younger partner/spouse of an over 65 could attend if they donated. Kate Bovill will investigate</w:t>
            </w:r>
          </w:p>
          <w:p w14:paraId="27C0AEB2" w14:textId="77777777" w:rsidR="00A0089E" w:rsidRDefault="00A0089E">
            <w:pPr>
              <w:spacing w:after="0" w:line="240" w:lineRule="auto"/>
              <w:rPr>
                <w:rFonts w:ascii="Calibri" w:eastAsia="Calibri" w:hAnsi="Calibri" w:cs="Calibri"/>
              </w:rPr>
            </w:pPr>
          </w:p>
          <w:p w14:paraId="25FAB636" w14:textId="77777777" w:rsidR="00A0089E" w:rsidRDefault="004B4FB9">
            <w:pPr>
              <w:spacing w:after="0" w:line="240" w:lineRule="auto"/>
              <w:rPr>
                <w:rFonts w:ascii="Corbel" w:eastAsia="Corbel" w:hAnsi="Corbel" w:cs="Corbel"/>
              </w:rPr>
            </w:pPr>
            <w:r>
              <w:rPr>
                <w:rFonts w:ascii="Calibri" w:eastAsia="Calibri" w:hAnsi="Calibri" w:cs="Calibri"/>
              </w:rPr>
              <w:t>There will be an Event Planning Group meeting in the New Year with reps from both SCC, SCT &amp; AVP as well as any other interested community members. This is to try to arrange and plan events well in advance and to communicate this clearly across the communi</w:t>
            </w:r>
            <w:r>
              <w:rPr>
                <w:rFonts w:ascii="Calibri" w:eastAsia="Calibri" w:hAnsi="Calibri" w:cs="Calibri"/>
              </w:rPr>
              <w:t xml:space="preserve">ty. Clare Graham (CG) agreed to be the SCC rep on the events group. </w:t>
            </w:r>
          </w:p>
          <w:p w14:paraId="1E2CFD67" w14:textId="77777777" w:rsidR="00A0089E" w:rsidRDefault="00A0089E">
            <w:pPr>
              <w:spacing w:after="0" w:line="240" w:lineRule="auto"/>
            </w:pP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F020C58" w14:textId="77777777" w:rsidR="00A0089E" w:rsidRDefault="004B4FB9">
            <w:pPr>
              <w:spacing w:after="0" w:line="240" w:lineRule="auto"/>
              <w:rPr>
                <w:rFonts w:ascii="Corbel" w:eastAsia="Corbel" w:hAnsi="Corbel" w:cs="Corbel"/>
              </w:rPr>
            </w:pPr>
            <w:r>
              <w:rPr>
                <w:rFonts w:ascii="Corbel" w:eastAsia="Corbel" w:hAnsi="Corbel" w:cs="Corbel"/>
              </w:rPr>
              <w:lastRenderedPageBreak/>
              <w:t>KB to check with Forth re under 65 partners</w:t>
            </w:r>
          </w:p>
          <w:p w14:paraId="4CA06116" w14:textId="77777777" w:rsidR="00A0089E" w:rsidRDefault="00A0089E">
            <w:pPr>
              <w:spacing w:after="0" w:line="240" w:lineRule="auto"/>
              <w:rPr>
                <w:rFonts w:ascii="Corbel" w:eastAsia="Corbel" w:hAnsi="Corbel" w:cs="Corbel"/>
              </w:rPr>
            </w:pPr>
          </w:p>
          <w:p w14:paraId="3FB97005" w14:textId="77777777" w:rsidR="00A0089E" w:rsidRDefault="00A0089E">
            <w:pPr>
              <w:spacing w:after="0" w:line="240" w:lineRule="auto"/>
            </w:pPr>
          </w:p>
        </w:tc>
      </w:tr>
      <w:tr w:rsidR="00A0089E" w14:paraId="3827DA3B"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2AE33DE" w14:textId="77777777" w:rsidR="00A0089E" w:rsidRDefault="004B4FB9">
            <w:pPr>
              <w:spacing w:after="0" w:line="240" w:lineRule="auto"/>
            </w:pPr>
            <w:r>
              <w:rPr>
                <w:rFonts w:ascii="Corbel" w:eastAsia="Corbel" w:hAnsi="Corbel" w:cs="Corbel"/>
                <w:b/>
                <w:sz w:val="23"/>
              </w:rPr>
              <w:t>8. Flooding</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008B573" w14:textId="77777777" w:rsidR="00A0089E" w:rsidRDefault="004B4FB9">
            <w:pPr>
              <w:spacing w:after="0" w:line="240" w:lineRule="auto"/>
              <w:rPr>
                <w:rFonts w:ascii="Corbel" w:eastAsia="Corbel" w:hAnsi="Corbel" w:cs="Corbel"/>
              </w:rPr>
            </w:pPr>
            <w:r>
              <w:rPr>
                <w:rFonts w:ascii="Corbel" w:eastAsia="Corbel" w:hAnsi="Corbel" w:cs="Corbel"/>
              </w:rPr>
              <w:t>Flood Group met with Shirley Leek (FLS) to assess the condition of the river. Flood Group will be asked to provide updates ongo</w:t>
            </w:r>
            <w:r>
              <w:rPr>
                <w:rFonts w:ascii="Corbel" w:eastAsia="Corbel" w:hAnsi="Corbel" w:cs="Corbel"/>
              </w:rPr>
              <w:t>ing at the SCC meetings. Flood Group minutes to be attached to SCC minutes going forward.</w:t>
            </w:r>
          </w:p>
          <w:p w14:paraId="0925C28A" w14:textId="77777777" w:rsidR="00A0089E" w:rsidRDefault="004B4FB9">
            <w:pPr>
              <w:spacing w:after="0" w:line="240" w:lineRule="auto"/>
            </w:pPr>
            <w:r>
              <w:rPr>
                <w:rFonts w:ascii="Corbel" w:eastAsia="Corbel" w:hAnsi="Corbel" w:cs="Corbel"/>
                <w:b/>
              </w:rPr>
              <w:t>Flood Group</w:t>
            </w:r>
            <w:r>
              <w:rPr>
                <w:rFonts w:ascii="Corbel" w:eastAsia="Corbel" w:hAnsi="Corbel" w:cs="Corbel"/>
              </w:rPr>
              <w:t xml:space="preserve"> -</w:t>
            </w:r>
            <w:r>
              <w:rPr>
                <w:rFonts w:ascii="Corbel" w:eastAsia="Corbel" w:hAnsi="Corbel" w:cs="Corbel"/>
                <w:b/>
              </w:rPr>
              <w:t xml:space="preserve"> Appendix 1.</w:t>
            </w:r>
            <w:r>
              <w:rPr>
                <w:rFonts w:ascii="Corbel" w:eastAsia="Corbel" w:hAnsi="Corbel" w:cs="Corbel"/>
              </w:rPr>
              <w:t xml:space="preserve">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A4DFBC" w14:textId="77777777" w:rsidR="00A0089E" w:rsidRDefault="00A0089E">
            <w:pPr>
              <w:spacing w:after="0" w:line="240" w:lineRule="auto"/>
              <w:rPr>
                <w:rFonts w:ascii="Calibri" w:eastAsia="Calibri" w:hAnsi="Calibri" w:cs="Calibri"/>
              </w:rPr>
            </w:pPr>
          </w:p>
        </w:tc>
      </w:tr>
      <w:tr w:rsidR="00A0089E" w14:paraId="5CE5CC2D"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BEBE658" w14:textId="77777777" w:rsidR="00A0089E" w:rsidRDefault="004B4FB9">
            <w:pPr>
              <w:spacing w:after="0" w:line="240" w:lineRule="auto"/>
            </w:pPr>
            <w:r>
              <w:rPr>
                <w:rFonts w:ascii="Corbel" w:eastAsia="Corbel" w:hAnsi="Corbel" w:cs="Corbel"/>
                <w:b/>
                <w:sz w:val="23"/>
              </w:rPr>
              <w:t xml:space="preserve">9. FLS Gates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3F0A0CC" w14:textId="77777777" w:rsidR="00A0089E" w:rsidRDefault="004B4FB9">
            <w:pPr>
              <w:spacing w:after="0" w:line="240" w:lineRule="auto"/>
              <w:rPr>
                <w:rFonts w:ascii="Corbel" w:eastAsia="Corbel" w:hAnsi="Corbel" w:cs="Corbel"/>
                <w:color w:val="201F1E"/>
              </w:rPr>
            </w:pPr>
            <w:r>
              <w:rPr>
                <w:rFonts w:ascii="Corbel" w:eastAsia="Corbel" w:hAnsi="Corbel" w:cs="Corbel"/>
                <w:color w:val="201F1E"/>
              </w:rPr>
              <w:t>Requested at CEG for clarify their new policy around gate access for this area.</w:t>
            </w:r>
          </w:p>
          <w:p w14:paraId="5155A26D" w14:textId="77777777" w:rsidR="00A0089E" w:rsidRDefault="004B4FB9">
            <w:pPr>
              <w:spacing w:after="0" w:line="240" w:lineRule="auto"/>
            </w:pPr>
            <w:r>
              <w:rPr>
                <w:rFonts w:ascii="Corbel" w:eastAsia="Corbel" w:hAnsi="Corbel" w:cs="Corbel"/>
                <w:color w:val="201F1E"/>
              </w:rPr>
              <w:t xml:space="preserve">PM asks for the process to be followed in securing access.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D451426" w14:textId="77777777" w:rsidR="00A0089E" w:rsidRDefault="004B4FB9">
            <w:pPr>
              <w:spacing w:after="0" w:line="240" w:lineRule="auto"/>
              <w:rPr>
                <w:rFonts w:ascii="Corbel" w:eastAsia="Corbel" w:hAnsi="Corbel" w:cs="Corbel"/>
              </w:rPr>
            </w:pPr>
            <w:r>
              <w:rPr>
                <w:rFonts w:ascii="Corbel" w:eastAsia="Corbel" w:hAnsi="Corbel" w:cs="Corbel"/>
              </w:rPr>
              <w:t>NLD to circulate the Policy for what Questions this raises for councillors and to feedback.</w:t>
            </w:r>
          </w:p>
          <w:p w14:paraId="3E22ECDE" w14:textId="77777777" w:rsidR="00A0089E" w:rsidRDefault="004B4FB9">
            <w:pPr>
              <w:spacing w:after="0" w:line="240" w:lineRule="auto"/>
            </w:pPr>
            <w:r>
              <w:rPr>
                <w:rFonts w:ascii="Corbel" w:eastAsia="Corbel" w:hAnsi="Corbel" w:cs="Corbel"/>
              </w:rPr>
              <w:t>NLD to forward Policy to ME for information</w:t>
            </w:r>
          </w:p>
        </w:tc>
      </w:tr>
      <w:tr w:rsidR="00A0089E" w14:paraId="37475716"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6D6B7C8" w14:textId="77777777" w:rsidR="00A0089E" w:rsidRDefault="004B4FB9">
            <w:pPr>
              <w:spacing w:after="0" w:line="240" w:lineRule="auto"/>
            </w:pPr>
            <w:r>
              <w:rPr>
                <w:rFonts w:ascii="Corbel" w:eastAsia="Corbel" w:hAnsi="Corbel" w:cs="Corbel"/>
                <w:b/>
                <w:sz w:val="23"/>
              </w:rPr>
              <w:t>10. Stirling Council</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65560E7" w14:textId="77777777" w:rsidR="00A0089E" w:rsidRDefault="004B4FB9">
            <w:pPr>
              <w:spacing w:after="0" w:line="240" w:lineRule="auto"/>
              <w:rPr>
                <w:rFonts w:ascii="Corbel" w:eastAsia="Corbel" w:hAnsi="Corbel" w:cs="Corbel"/>
              </w:rPr>
            </w:pPr>
            <w:r>
              <w:rPr>
                <w:rFonts w:ascii="Corbel" w:eastAsia="Corbel" w:hAnsi="Corbel" w:cs="Corbel"/>
              </w:rPr>
              <w:t xml:space="preserve">Short term let registration process has been approved by </w:t>
            </w:r>
            <w:proofErr w:type="gramStart"/>
            <w:r>
              <w:rPr>
                <w:rFonts w:ascii="Corbel" w:eastAsia="Corbel" w:hAnsi="Corbel" w:cs="Corbel"/>
              </w:rPr>
              <w:t>SC</w:t>
            </w:r>
            <w:proofErr w:type="gramEnd"/>
            <w:r>
              <w:rPr>
                <w:rFonts w:ascii="Corbel" w:eastAsia="Corbel" w:hAnsi="Corbel" w:cs="Corbel"/>
              </w:rPr>
              <w:t xml:space="preserve"> but the registration portal is not yet up on website affecting bookings beyond May 2023. Promises made to have it working by the end of the week. SC now has the power to control numbers of </w:t>
            </w:r>
            <w:proofErr w:type="gramStart"/>
            <w:r>
              <w:rPr>
                <w:rFonts w:ascii="Corbel" w:eastAsia="Corbel" w:hAnsi="Corbel" w:cs="Corbel"/>
              </w:rPr>
              <w:t>Short</w:t>
            </w:r>
            <w:proofErr w:type="gramEnd"/>
            <w:r>
              <w:rPr>
                <w:rFonts w:ascii="Corbel" w:eastAsia="Corbel" w:hAnsi="Corbel" w:cs="Corbel"/>
              </w:rPr>
              <w:t xml:space="preserve"> t</w:t>
            </w:r>
            <w:r>
              <w:rPr>
                <w:rFonts w:ascii="Corbel" w:eastAsia="Corbel" w:hAnsi="Corbel" w:cs="Corbel"/>
              </w:rPr>
              <w:t xml:space="preserve">erm lets. </w:t>
            </w:r>
          </w:p>
          <w:p w14:paraId="34735177" w14:textId="77777777" w:rsidR="00A0089E" w:rsidRDefault="00A0089E">
            <w:pPr>
              <w:spacing w:after="0" w:line="240" w:lineRule="auto"/>
              <w:rPr>
                <w:rFonts w:ascii="Corbel" w:eastAsia="Corbel" w:hAnsi="Corbel" w:cs="Corbel"/>
              </w:rPr>
            </w:pPr>
          </w:p>
          <w:p w14:paraId="47090A03" w14:textId="77777777" w:rsidR="00A0089E" w:rsidRDefault="004B4FB9">
            <w:pPr>
              <w:spacing w:after="0" w:line="240" w:lineRule="auto"/>
              <w:rPr>
                <w:rFonts w:ascii="Corbel" w:eastAsia="Corbel" w:hAnsi="Corbel" w:cs="Corbel"/>
              </w:rPr>
            </w:pPr>
            <w:r>
              <w:rPr>
                <w:rFonts w:ascii="Corbel" w:eastAsia="Corbel" w:hAnsi="Corbel" w:cs="Corbel"/>
              </w:rPr>
              <w:t xml:space="preserve">Bin Survey has been completed with an outstanding level of engagement across SC area. Over 1000 positive suggestions made. </w:t>
            </w:r>
          </w:p>
          <w:p w14:paraId="40D1EF61" w14:textId="77777777" w:rsidR="00A0089E" w:rsidRDefault="004B4FB9">
            <w:pPr>
              <w:spacing w:after="0" w:line="240" w:lineRule="auto"/>
            </w:pPr>
            <w:r>
              <w:rPr>
                <w:rFonts w:ascii="Corbel" w:eastAsia="Corbel" w:hAnsi="Corbel" w:cs="Corbel"/>
              </w:rPr>
              <w:t xml:space="preserve">NS asked if there had been a report about the bin lorry leaving the forest road.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0D9315B" w14:textId="77777777" w:rsidR="00A0089E" w:rsidRDefault="00A0089E">
            <w:pPr>
              <w:spacing w:after="0" w:line="240" w:lineRule="auto"/>
              <w:rPr>
                <w:rFonts w:ascii="Calibri" w:eastAsia="Calibri" w:hAnsi="Calibri" w:cs="Calibri"/>
              </w:rPr>
            </w:pPr>
          </w:p>
        </w:tc>
      </w:tr>
      <w:tr w:rsidR="00A0089E" w14:paraId="4B424678"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6E4B777" w14:textId="77777777" w:rsidR="00A0089E" w:rsidRDefault="004B4FB9">
            <w:pPr>
              <w:spacing w:after="0" w:line="240" w:lineRule="auto"/>
            </w:pPr>
            <w:r>
              <w:rPr>
                <w:rFonts w:ascii="Corbel" w:eastAsia="Corbel" w:hAnsi="Corbel" w:cs="Corbel"/>
                <w:b/>
                <w:sz w:val="23"/>
              </w:rPr>
              <w:t>11. Police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F5F2D37" w14:textId="77777777" w:rsidR="00A0089E" w:rsidRDefault="004B4FB9">
            <w:pPr>
              <w:spacing w:after="0" w:line="240" w:lineRule="auto"/>
              <w:rPr>
                <w:rFonts w:ascii="Corbel" w:eastAsia="Corbel" w:hAnsi="Corbel" w:cs="Corbel"/>
              </w:rPr>
            </w:pPr>
            <w:r>
              <w:rPr>
                <w:rFonts w:ascii="Corbel" w:eastAsia="Corbel" w:hAnsi="Corbel" w:cs="Corbel"/>
              </w:rPr>
              <w:t>Criteria for qualifying f</w:t>
            </w:r>
            <w:r>
              <w:rPr>
                <w:rFonts w:ascii="Corbel" w:eastAsia="Corbel" w:hAnsi="Corbel" w:cs="Corbel"/>
              </w:rPr>
              <w:t xml:space="preserve">or speed cameras is being reassessed. Police Scotland have now started to produce their own </w:t>
            </w:r>
            <w:proofErr w:type="gramStart"/>
            <w:r>
              <w:rPr>
                <w:rFonts w:ascii="Corbel" w:eastAsia="Corbel" w:hAnsi="Corbel" w:cs="Corbel"/>
              </w:rPr>
              <w:t>pop up</w:t>
            </w:r>
            <w:proofErr w:type="gramEnd"/>
            <w:r>
              <w:rPr>
                <w:rFonts w:ascii="Corbel" w:eastAsia="Corbel" w:hAnsi="Corbel" w:cs="Corbel"/>
              </w:rPr>
              <w:t xml:space="preserve"> police officers. </w:t>
            </w:r>
          </w:p>
          <w:p w14:paraId="115680C8" w14:textId="77777777" w:rsidR="00A0089E" w:rsidRDefault="004B4FB9">
            <w:pPr>
              <w:spacing w:after="0" w:line="240" w:lineRule="auto"/>
            </w:pPr>
            <w:r>
              <w:rPr>
                <w:rFonts w:ascii="Corbel" w:eastAsia="Corbel" w:hAnsi="Corbel" w:cs="Corbel"/>
                <w:b/>
              </w:rPr>
              <w:t xml:space="preserve">Police report – Appendix 2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E973E6A" w14:textId="77777777" w:rsidR="00A0089E" w:rsidRDefault="004B4FB9">
            <w:pPr>
              <w:spacing w:after="0" w:line="240" w:lineRule="auto"/>
            </w:pPr>
            <w:r>
              <w:rPr>
                <w:rFonts w:ascii="Corbel" w:eastAsia="Corbel" w:hAnsi="Corbel" w:cs="Corbel"/>
                <w:sz w:val="24"/>
              </w:rPr>
              <w:t>KB to investigate for community purchase for school</w:t>
            </w:r>
          </w:p>
        </w:tc>
      </w:tr>
      <w:tr w:rsidR="00A0089E" w14:paraId="30E61B82"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963AE4" w14:textId="77777777" w:rsidR="00A0089E" w:rsidRDefault="004B4FB9">
            <w:pPr>
              <w:spacing w:after="0" w:line="240" w:lineRule="auto"/>
            </w:pPr>
            <w:r>
              <w:rPr>
                <w:rFonts w:ascii="Corbel" w:eastAsia="Corbel" w:hAnsi="Corbel" w:cs="Corbel"/>
                <w:b/>
                <w:sz w:val="23"/>
              </w:rPr>
              <w:t>12. CLP</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65E19BD" w14:textId="77777777" w:rsidR="00A0089E" w:rsidRDefault="004B4FB9">
            <w:pPr>
              <w:spacing w:after="0" w:line="240" w:lineRule="auto"/>
              <w:rPr>
                <w:rFonts w:ascii="Corbel" w:eastAsia="Corbel" w:hAnsi="Corbel" w:cs="Corbel"/>
              </w:rPr>
            </w:pPr>
            <w:r>
              <w:rPr>
                <w:rFonts w:ascii="Corbel" w:eastAsia="Corbel" w:hAnsi="Corbel" w:cs="Corbel"/>
              </w:rPr>
              <w:t>PM/JK/Jamie Hamilton approved that the Life Plan m</w:t>
            </w:r>
            <w:r>
              <w:rPr>
                <w:rFonts w:ascii="Corbel" w:eastAsia="Corbel" w:hAnsi="Corbel" w:cs="Corbel"/>
              </w:rPr>
              <w:t xml:space="preserve">ailing lists could be used to send a one-off survey on behalf of Development Officer </w:t>
            </w:r>
            <w:proofErr w:type="gramStart"/>
            <w:r>
              <w:rPr>
                <w:rFonts w:ascii="Corbel" w:eastAsia="Corbel" w:hAnsi="Corbel" w:cs="Corbel"/>
              </w:rPr>
              <w:t>in order to</w:t>
            </w:r>
            <w:proofErr w:type="gramEnd"/>
            <w:r>
              <w:rPr>
                <w:rFonts w:ascii="Corbel" w:eastAsia="Corbel" w:hAnsi="Corbel" w:cs="Corbel"/>
              </w:rPr>
              <w:t xml:space="preserve"> improve communication and access to information across Strathard. </w:t>
            </w:r>
          </w:p>
          <w:p w14:paraId="230E4A7E" w14:textId="77777777" w:rsidR="00A0089E" w:rsidRDefault="00A0089E">
            <w:pPr>
              <w:spacing w:after="0" w:line="240" w:lineRule="auto"/>
              <w:rPr>
                <w:rFonts w:ascii="Corbel" w:eastAsia="Corbel" w:hAnsi="Corbel" w:cs="Corbel"/>
              </w:rPr>
            </w:pPr>
          </w:p>
          <w:p w14:paraId="764C8DA6" w14:textId="77777777" w:rsidR="00A0089E" w:rsidRDefault="004B4FB9">
            <w:pPr>
              <w:spacing w:after="0" w:line="240" w:lineRule="auto"/>
            </w:pPr>
            <w:r>
              <w:rPr>
                <w:rFonts w:ascii="Corbel" w:eastAsia="Corbel" w:hAnsi="Corbel" w:cs="Corbel"/>
              </w:rPr>
              <w:lastRenderedPageBreak/>
              <w:t xml:space="preserve">Generally, there may be an issue emerging </w:t>
            </w:r>
            <w:proofErr w:type="gramStart"/>
            <w:r>
              <w:rPr>
                <w:rFonts w:ascii="Corbel" w:eastAsia="Corbel" w:hAnsi="Corbel" w:cs="Corbel"/>
              </w:rPr>
              <w:t>that impacts</w:t>
            </w:r>
            <w:proofErr w:type="gramEnd"/>
            <w:r>
              <w:rPr>
                <w:rFonts w:ascii="Corbel" w:eastAsia="Corbel" w:hAnsi="Corbel" w:cs="Corbel"/>
              </w:rPr>
              <w:t xml:space="preserve"> on Community Councils operating within the National Park in relation to Local Place Plans/Life plans. It is essential that the Life Plans will be recognised and applicable where there is a separation o</w:t>
            </w:r>
            <w:r>
              <w:rPr>
                <w:rFonts w:ascii="Corbel" w:eastAsia="Corbel" w:hAnsi="Corbel" w:cs="Corbel"/>
              </w:rPr>
              <w:t xml:space="preserve">f roles in relation to statutory planning procedures. NPA have no control over the basic infrastructure, which falls under SC responsibility.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1E31D40" w14:textId="77777777" w:rsidR="00A0089E" w:rsidRDefault="004B4FB9">
            <w:pPr>
              <w:spacing w:after="0" w:line="240" w:lineRule="auto"/>
            </w:pPr>
            <w:r>
              <w:rPr>
                <w:rFonts w:ascii="Corbel" w:eastAsia="Corbel" w:hAnsi="Corbel" w:cs="Corbel"/>
              </w:rPr>
              <w:lastRenderedPageBreak/>
              <w:t xml:space="preserve">JK to approach SC and ask that potential issues from the separation of responsibilities in relation to LPP’s can </w:t>
            </w:r>
            <w:r>
              <w:rPr>
                <w:rFonts w:ascii="Corbel" w:eastAsia="Corbel" w:hAnsi="Corbel" w:cs="Corbel"/>
              </w:rPr>
              <w:t xml:space="preserve">be addressed. </w:t>
            </w:r>
          </w:p>
        </w:tc>
      </w:tr>
      <w:tr w:rsidR="00A0089E" w14:paraId="4FDECE27"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6BA1C6D" w14:textId="77777777" w:rsidR="00A0089E" w:rsidRDefault="004B4FB9">
            <w:pPr>
              <w:spacing w:after="0" w:line="240" w:lineRule="auto"/>
            </w:pPr>
            <w:r>
              <w:rPr>
                <w:rFonts w:ascii="Corbel" w:eastAsia="Corbel" w:hAnsi="Corbel" w:cs="Corbel"/>
                <w:b/>
                <w:sz w:val="23"/>
              </w:rPr>
              <w:t xml:space="preserve">13. Planning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CE13F0A" w14:textId="77777777" w:rsidR="00A0089E" w:rsidRDefault="004B4FB9">
            <w:pPr>
              <w:spacing w:after="200" w:line="276" w:lineRule="auto"/>
              <w:rPr>
                <w:rFonts w:ascii="Corbel" w:eastAsia="Corbel" w:hAnsi="Corbel" w:cs="Corbel"/>
                <w:b/>
              </w:rPr>
            </w:pPr>
            <w:r>
              <w:rPr>
                <w:rFonts w:ascii="Corbel" w:eastAsia="Corbel" w:hAnsi="Corbel" w:cs="Corbel"/>
                <w:b/>
              </w:rPr>
              <w:t>See Planning List - Appendix 3</w:t>
            </w:r>
          </w:p>
          <w:p w14:paraId="583C3A5F" w14:textId="77777777" w:rsidR="00A0089E" w:rsidRDefault="004B4FB9">
            <w:pPr>
              <w:spacing w:after="200" w:line="276" w:lineRule="auto"/>
              <w:rPr>
                <w:rFonts w:ascii="Corbel" w:eastAsia="Corbel" w:hAnsi="Corbel" w:cs="Corbel"/>
                <w:b/>
              </w:rPr>
            </w:pPr>
            <w:r>
              <w:rPr>
                <w:rFonts w:ascii="Corbel" w:eastAsia="Corbel" w:hAnsi="Corbel" w:cs="Corbel"/>
                <w:b/>
              </w:rPr>
              <w:t>JK reported that there had been no new applications registered in November and 3 overdue applications had been approved leaving 3 overdue applications extant.</w:t>
            </w:r>
          </w:p>
          <w:p w14:paraId="19984341" w14:textId="77777777" w:rsidR="00A0089E" w:rsidRDefault="004B4FB9">
            <w:pPr>
              <w:spacing w:after="200" w:line="276" w:lineRule="auto"/>
              <w:rPr>
                <w:rFonts w:ascii="Corbel" w:eastAsia="Corbel" w:hAnsi="Corbel" w:cs="Corbel"/>
              </w:rPr>
            </w:pPr>
            <w:r>
              <w:rPr>
                <w:rFonts w:ascii="Corbel" w:eastAsia="Corbel" w:hAnsi="Corbel" w:cs="Corbel"/>
              </w:rPr>
              <w:t>JK went on to say that there has been inconsistency demonstrated by Stirling Council in its appro</w:t>
            </w:r>
            <w:r>
              <w:rPr>
                <w:rFonts w:ascii="Corbel" w:eastAsia="Corbel" w:hAnsi="Corbel" w:cs="Corbel"/>
              </w:rPr>
              <w:t>ach to planning around the B829 in relation to risk of flood impact on ingress/egress. 2 different planning proposals have resulted in different responses around access. NS suggested that SC are admitting that the road access along the B829 is indeed a saf</w:t>
            </w:r>
            <w:r>
              <w:rPr>
                <w:rFonts w:ascii="Corbel" w:eastAsia="Corbel" w:hAnsi="Corbel" w:cs="Corbel"/>
              </w:rPr>
              <w:t xml:space="preserve">ety issue. </w:t>
            </w:r>
          </w:p>
          <w:p w14:paraId="0158C7F1" w14:textId="77777777" w:rsidR="00A0089E" w:rsidRDefault="004B4FB9">
            <w:pPr>
              <w:spacing w:after="200" w:line="276" w:lineRule="auto"/>
            </w:pPr>
            <w:r>
              <w:rPr>
                <w:rFonts w:ascii="Corbel" w:eastAsia="Corbel" w:hAnsi="Corbel" w:cs="Corbel"/>
              </w:rPr>
              <w:t xml:space="preserve">ME has raised a query to ask if SC has established in principle whether there is greater risk to holiday makers or for private homes and for SC to provide more information around this. JK took an action to approach the LLTNP for clarity on the </w:t>
            </w:r>
            <w:r>
              <w:rPr>
                <w:rFonts w:ascii="Corbel" w:eastAsia="Corbel" w:hAnsi="Corbel" w:cs="Corbel"/>
              </w:rPr>
              <w:t>situation.</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5FB2C49" w14:textId="77777777" w:rsidR="00A0089E" w:rsidRDefault="004B4FB9">
            <w:pPr>
              <w:spacing w:after="0" w:line="240" w:lineRule="auto"/>
            </w:pPr>
            <w:r>
              <w:rPr>
                <w:rFonts w:ascii="Corbel" w:eastAsia="Corbel" w:hAnsi="Corbel" w:cs="Corbel"/>
              </w:rPr>
              <w:t>JK to contact LLTNP planning dept to ask for clarity on status of B829 flooding criteria.</w:t>
            </w:r>
          </w:p>
        </w:tc>
      </w:tr>
      <w:tr w:rsidR="00A0089E" w14:paraId="3A76B135"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197871C" w14:textId="77777777" w:rsidR="00A0089E" w:rsidRDefault="004B4FB9">
            <w:pPr>
              <w:spacing w:after="0" w:line="240" w:lineRule="auto"/>
            </w:pPr>
            <w:r>
              <w:rPr>
                <w:rFonts w:ascii="Corbel" w:eastAsia="Corbel" w:hAnsi="Corbel" w:cs="Corbel"/>
                <w:b/>
                <w:sz w:val="23"/>
              </w:rPr>
              <w:t>14. SCT update</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D2707F4" w14:textId="77777777" w:rsidR="00A0089E" w:rsidRDefault="004B4FB9">
            <w:pPr>
              <w:spacing w:after="0" w:line="240" w:lineRule="auto"/>
              <w:rPr>
                <w:rFonts w:ascii="Calibri" w:eastAsia="Calibri" w:hAnsi="Calibri" w:cs="Calibri"/>
              </w:rPr>
            </w:pPr>
            <w:r>
              <w:rPr>
                <w:rFonts w:ascii="Calibri" w:eastAsia="Calibri" w:hAnsi="Calibri" w:cs="Calibri"/>
              </w:rPr>
              <w:t>Health Transport service is operating well – Councillors have all received an update this week.  Resilience plan is currently being focused</w:t>
            </w:r>
            <w:r>
              <w:rPr>
                <w:rFonts w:ascii="Calibri" w:eastAsia="Calibri" w:hAnsi="Calibri" w:cs="Calibri"/>
              </w:rPr>
              <w:t xml:space="preserve"> on. SCT AGM is set for Feb 22</w:t>
            </w:r>
            <w:r>
              <w:rPr>
                <w:rFonts w:ascii="Calibri" w:eastAsia="Calibri" w:hAnsi="Calibri" w:cs="Calibri"/>
                <w:vertAlign w:val="superscript"/>
              </w:rPr>
              <w:t>nd</w:t>
            </w:r>
            <w:proofErr w:type="gramStart"/>
            <w:r>
              <w:rPr>
                <w:rFonts w:ascii="Calibri" w:eastAsia="Calibri" w:hAnsi="Calibri" w:cs="Calibri"/>
              </w:rPr>
              <w:t xml:space="preserve"> 2023</w:t>
            </w:r>
            <w:proofErr w:type="gramEnd"/>
            <w:r>
              <w:rPr>
                <w:rFonts w:ascii="Calibri" w:eastAsia="Calibri" w:hAnsi="Calibri" w:cs="Calibri"/>
              </w:rPr>
              <w:t xml:space="preserve"> where a number of directors will be stepping down. Joyce Kelly formally asked Trevor Geraghty (TG) and secured agreement that he is still willing to be SCC rep on the Trust Board. </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D68D9C1" w14:textId="77777777" w:rsidR="00A0089E" w:rsidRDefault="00A0089E">
            <w:pPr>
              <w:spacing w:after="0" w:line="240" w:lineRule="auto"/>
              <w:rPr>
                <w:rFonts w:ascii="Calibri" w:eastAsia="Calibri" w:hAnsi="Calibri" w:cs="Calibri"/>
              </w:rPr>
            </w:pPr>
          </w:p>
        </w:tc>
      </w:tr>
      <w:tr w:rsidR="00A0089E" w14:paraId="7CA0983B"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6790DE6" w14:textId="77777777" w:rsidR="00A0089E" w:rsidRDefault="004B4FB9">
            <w:pPr>
              <w:spacing w:after="0" w:line="240" w:lineRule="auto"/>
            </w:pPr>
            <w:r>
              <w:rPr>
                <w:rFonts w:ascii="Corbel" w:eastAsia="Corbel" w:hAnsi="Corbel" w:cs="Corbel"/>
                <w:b/>
                <w:sz w:val="23"/>
              </w:rPr>
              <w:t>15. Broadband</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D1733FB" w14:textId="77777777" w:rsidR="00A0089E" w:rsidRDefault="004B4FB9">
            <w:pPr>
              <w:spacing w:after="200" w:line="276" w:lineRule="auto"/>
            </w:pPr>
            <w:r>
              <w:rPr>
                <w:rFonts w:ascii="Corbel" w:eastAsia="Corbel" w:hAnsi="Corbel" w:cs="Corbel"/>
              </w:rPr>
              <w:t>JK requested clarific</w:t>
            </w:r>
            <w:r>
              <w:rPr>
                <w:rFonts w:ascii="Corbel" w:eastAsia="Corbel" w:hAnsi="Corbel" w:cs="Corbel"/>
              </w:rPr>
              <w:t xml:space="preserve">ation about status of connectivity for </w:t>
            </w:r>
            <w:proofErr w:type="spellStart"/>
            <w:r>
              <w:rPr>
                <w:rFonts w:ascii="Corbel" w:eastAsia="Corbel" w:hAnsi="Corbel" w:cs="Corbel"/>
              </w:rPr>
              <w:t>Stronachlachar</w:t>
            </w:r>
            <w:proofErr w:type="spellEnd"/>
            <w:r>
              <w:rPr>
                <w:rFonts w:ascii="Corbel" w:eastAsia="Corbel" w:hAnsi="Corbel" w:cs="Corbel"/>
              </w:rPr>
              <w:t xml:space="preserve"> and </w:t>
            </w:r>
            <w:proofErr w:type="spellStart"/>
            <w:r>
              <w:rPr>
                <w:rFonts w:ascii="Corbel" w:eastAsia="Corbel" w:hAnsi="Corbel" w:cs="Corbel"/>
              </w:rPr>
              <w:t>Inversnaid</w:t>
            </w:r>
            <w:proofErr w:type="spellEnd"/>
            <w:r>
              <w:rPr>
                <w:rFonts w:ascii="Corbel" w:eastAsia="Corbel" w:hAnsi="Corbel" w:cs="Corbel"/>
              </w:rPr>
              <w:t xml:space="preserve">. </w:t>
            </w:r>
            <w:proofErr w:type="spellStart"/>
            <w:r>
              <w:rPr>
                <w:rFonts w:ascii="Corbel" w:eastAsia="Corbel" w:hAnsi="Corbel" w:cs="Corbel"/>
              </w:rPr>
              <w:t>Stronachlachar</w:t>
            </w:r>
            <w:proofErr w:type="spellEnd"/>
            <w:r>
              <w:rPr>
                <w:rFonts w:ascii="Corbel" w:eastAsia="Corbel" w:hAnsi="Corbel" w:cs="Corbel"/>
              </w:rPr>
              <w:t xml:space="preserve"> internet has </w:t>
            </w:r>
            <w:r>
              <w:rPr>
                <w:rFonts w:ascii="Corbel" w:eastAsia="Corbel" w:hAnsi="Corbel" w:cs="Corbel"/>
              </w:rPr>
              <w:lastRenderedPageBreak/>
              <w:t xml:space="preserve">not currently been extended to </w:t>
            </w:r>
            <w:proofErr w:type="spellStart"/>
            <w:r>
              <w:rPr>
                <w:rFonts w:ascii="Corbel" w:eastAsia="Corbel" w:hAnsi="Corbel" w:cs="Corbel"/>
              </w:rPr>
              <w:t>Inversnaid</w:t>
            </w:r>
            <w:proofErr w:type="spellEnd"/>
            <w:r>
              <w:rPr>
                <w:rFonts w:ascii="Corbel" w:eastAsia="Corbel" w:hAnsi="Corbel" w:cs="Corbel"/>
              </w:rPr>
              <w:t xml:space="preserve"> where the hamlet is dependent on satellite internet. Broadway Broadband are seeking government funding. SG are looki</w:t>
            </w:r>
            <w:r>
              <w:rPr>
                <w:rFonts w:ascii="Corbel" w:eastAsia="Corbel" w:hAnsi="Corbel" w:cs="Corbel"/>
              </w:rPr>
              <w:t xml:space="preserve">ng at </w:t>
            </w:r>
            <w:proofErr w:type="spellStart"/>
            <w:r>
              <w:rPr>
                <w:rFonts w:ascii="Corbel" w:eastAsia="Corbel" w:hAnsi="Corbel" w:cs="Corbel"/>
              </w:rPr>
              <w:t>Starlink</w:t>
            </w:r>
            <w:proofErr w:type="spellEnd"/>
            <w:r>
              <w:rPr>
                <w:rFonts w:ascii="Corbel" w:eastAsia="Corbel" w:hAnsi="Corbel" w:cs="Corbel"/>
              </w:rPr>
              <w:t>. TG will investigate and update SCC at Feb meeting.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E31EEBD" w14:textId="77777777" w:rsidR="00A0089E" w:rsidRDefault="004B4FB9">
            <w:pPr>
              <w:spacing w:after="0" w:line="240" w:lineRule="auto"/>
            </w:pPr>
            <w:r>
              <w:rPr>
                <w:rFonts w:ascii="Corbel" w:eastAsia="Corbel" w:hAnsi="Corbel" w:cs="Corbel"/>
              </w:rPr>
              <w:lastRenderedPageBreak/>
              <w:t xml:space="preserve">TG to investigate status of funding or progress in </w:t>
            </w:r>
            <w:proofErr w:type="spellStart"/>
            <w:r>
              <w:rPr>
                <w:rFonts w:ascii="Corbel" w:eastAsia="Corbel" w:hAnsi="Corbel" w:cs="Corbel"/>
              </w:rPr>
              <w:t>Inversnaid</w:t>
            </w:r>
            <w:proofErr w:type="spellEnd"/>
            <w:r>
              <w:rPr>
                <w:rFonts w:ascii="Corbel" w:eastAsia="Corbel" w:hAnsi="Corbel" w:cs="Corbel"/>
              </w:rPr>
              <w:t xml:space="preserve"> connectivity. </w:t>
            </w:r>
          </w:p>
        </w:tc>
      </w:tr>
      <w:tr w:rsidR="00A0089E" w14:paraId="730DA189"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7FD0BE4" w14:textId="77777777" w:rsidR="00A0089E" w:rsidRDefault="004B4FB9">
            <w:pPr>
              <w:spacing w:after="0" w:line="240" w:lineRule="auto"/>
            </w:pPr>
            <w:r>
              <w:rPr>
                <w:rFonts w:ascii="Corbel" w:eastAsia="Corbel" w:hAnsi="Corbel" w:cs="Corbel"/>
                <w:b/>
                <w:sz w:val="23"/>
              </w:rPr>
              <w:t xml:space="preserve">16. </w:t>
            </w:r>
            <w:r>
              <w:rPr>
                <w:rFonts w:ascii="Corbel" w:eastAsia="Corbel" w:hAnsi="Corbel" w:cs="Corbel"/>
                <w:sz w:val="23"/>
              </w:rPr>
              <w:t xml:space="preserve">Safe Routes to School </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1BDF86F" w14:textId="77777777" w:rsidR="00A0089E" w:rsidRDefault="004B4FB9">
            <w:pPr>
              <w:spacing w:after="200" w:line="276" w:lineRule="auto"/>
            </w:pPr>
            <w:r>
              <w:rPr>
                <w:rFonts w:ascii="Corbel" w:eastAsia="Corbel" w:hAnsi="Corbel" w:cs="Corbel"/>
              </w:rPr>
              <w:t xml:space="preserve">Next phase of funding from Paths for All to scope path from </w:t>
            </w:r>
            <w:proofErr w:type="spellStart"/>
            <w:r>
              <w:rPr>
                <w:rFonts w:ascii="Corbel" w:eastAsia="Corbel" w:hAnsi="Corbel" w:cs="Corbel"/>
              </w:rPr>
              <w:t>Stabal</w:t>
            </w:r>
            <w:proofErr w:type="spellEnd"/>
            <w:r>
              <w:rPr>
                <w:rFonts w:ascii="Corbel" w:eastAsia="Corbel" w:hAnsi="Corbel" w:cs="Corbel"/>
              </w:rPr>
              <w:t xml:space="preserve"> ‘</w:t>
            </w:r>
            <w:proofErr w:type="spellStart"/>
            <w:r>
              <w:rPr>
                <w:rFonts w:ascii="Corbel" w:eastAsia="Corbel" w:hAnsi="Corbel" w:cs="Corbel"/>
              </w:rPr>
              <w:t>ard</w:t>
            </w:r>
            <w:proofErr w:type="spellEnd"/>
            <w:r>
              <w:rPr>
                <w:rFonts w:ascii="Corbel" w:eastAsia="Corbel" w:hAnsi="Corbel" w:cs="Corbel"/>
              </w:rPr>
              <w:t xml:space="preserve"> to </w:t>
            </w:r>
            <w:proofErr w:type="spellStart"/>
            <w:r>
              <w:rPr>
                <w:rFonts w:ascii="Corbel" w:eastAsia="Corbel" w:hAnsi="Corbel" w:cs="Corbel"/>
              </w:rPr>
              <w:t>Craigfoot</w:t>
            </w:r>
            <w:proofErr w:type="spellEnd"/>
            <w:r>
              <w:rPr>
                <w:rFonts w:ascii="Corbel" w:eastAsia="Corbel" w:hAnsi="Corbel" w:cs="Corbel"/>
              </w:rPr>
              <w:t xml:space="preserve"> Terrace. Next meeting with NPA &amp; FLS on 7/12/22</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FF05C30" w14:textId="77777777" w:rsidR="00A0089E" w:rsidRDefault="00A0089E">
            <w:pPr>
              <w:spacing w:after="0" w:line="240" w:lineRule="auto"/>
              <w:rPr>
                <w:rFonts w:ascii="Calibri" w:eastAsia="Calibri" w:hAnsi="Calibri" w:cs="Calibri"/>
              </w:rPr>
            </w:pPr>
          </w:p>
        </w:tc>
      </w:tr>
      <w:tr w:rsidR="00A0089E" w14:paraId="24C13C40"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CFAFE87" w14:textId="77777777" w:rsidR="00A0089E" w:rsidRDefault="004B4FB9">
            <w:pPr>
              <w:spacing w:after="0" w:line="240" w:lineRule="auto"/>
            </w:pPr>
            <w:r>
              <w:rPr>
                <w:rFonts w:ascii="Corbel" w:eastAsia="Corbel" w:hAnsi="Corbel" w:cs="Corbel"/>
                <w:b/>
                <w:sz w:val="23"/>
              </w:rPr>
              <w:t>17. Communications</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036153" w14:textId="77777777" w:rsidR="00A0089E" w:rsidRDefault="004B4FB9">
            <w:pPr>
              <w:spacing w:after="200" w:line="276" w:lineRule="auto"/>
              <w:rPr>
                <w:rFonts w:ascii="Corbel" w:eastAsia="Corbel" w:hAnsi="Corbel" w:cs="Corbel"/>
              </w:rPr>
            </w:pPr>
            <w:r>
              <w:rPr>
                <w:rFonts w:ascii="Corbel" w:eastAsia="Corbel" w:hAnsi="Corbel" w:cs="Corbel"/>
              </w:rPr>
              <w:t>CG gave a clear presentation outlining a new SCC website including a straightforward structure for the</w:t>
            </w:r>
            <w:r>
              <w:rPr>
                <w:rFonts w:ascii="Corbel" w:eastAsia="Corbel" w:hAnsi="Corbel" w:cs="Corbel"/>
              </w:rPr>
              <w:t xml:space="preserve"> SCC to consider. It Includes meeting links, clear format for communicating agenda and contact protocol.</w:t>
            </w:r>
          </w:p>
          <w:p w14:paraId="40B996BA" w14:textId="77777777" w:rsidR="00A0089E" w:rsidRDefault="004B4FB9">
            <w:pPr>
              <w:spacing w:after="200" w:line="276" w:lineRule="auto"/>
              <w:rPr>
                <w:rFonts w:ascii="Corbel" w:eastAsia="Corbel" w:hAnsi="Corbel" w:cs="Corbel"/>
              </w:rPr>
            </w:pPr>
            <w:r>
              <w:rPr>
                <w:rFonts w:ascii="Corbel" w:eastAsia="Corbel" w:hAnsi="Corbel" w:cs="Corbel"/>
              </w:rPr>
              <w:t xml:space="preserve">How SCC wish to use in relation to </w:t>
            </w:r>
            <w:proofErr w:type="gramStart"/>
            <w:r>
              <w:rPr>
                <w:rFonts w:ascii="Corbel" w:eastAsia="Corbel" w:hAnsi="Corbel" w:cs="Corbel"/>
              </w:rPr>
              <w:t>planning</w:t>
            </w:r>
            <w:proofErr w:type="gramEnd"/>
            <w:r>
              <w:rPr>
                <w:rFonts w:ascii="Corbel" w:eastAsia="Corbel" w:hAnsi="Corbel" w:cs="Corbel"/>
              </w:rPr>
              <w:t xml:space="preserve"> needs some thought and discussion. CG will circulate the link for councillors to explore. Existing document</w:t>
            </w:r>
            <w:r>
              <w:rPr>
                <w:rFonts w:ascii="Corbel" w:eastAsia="Corbel" w:hAnsi="Corbel" w:cs="Corbel"/>
              </w:rPr>
              <w:t xml:space="preserve">s and archives need to be structured in advance of use. Sara (contractor) has completed her user guide. </w:t>
            </w:r>
          </w:p>
          <w:p w14:paraId="2AD834DD" w14:textId="77777777" w:rsidR="00A0089E" w:rsidRDefault="004B4FB9">
            <w:pPr>
              <w:spacing w:after="200" w:line="276" w:lineRule="auto"/>
              <w:rPr>
                <w:rFonts w:ascii="Corbel" w:eastAsia="Corbel" w:hAnsi="Corbel" w:cs="Corbel"/>
              </w:rPr>
            </w:pPr>
            <w:r>
              <w:rPr>
                <w:rFonts w:ascii="Corbel" w:eastAsia="Corbel" w:hAnsi="Corbel" w:cs="Corbel"/>
              </w:rPr>
              <w:t xml:space="preserve">CG also highlighted the financial implication that show that currently, SCC will save admin costs. </w:t>
            </w:r>
          </w:p>
          <w:p w14:paraId="4370CD37" w14:textId="77777777" w:rsidR="00A0089E" w:rsidRDefault="004B4FB9">
            <w:pPr>
              <w:spacing w:after="200" w:line="276" w:lineRule="auto"/>
            </w:pPr>
            <w:r>
              <w:rPr>
                <w:rFonts w:ascii="Corbel" w:eastAsia="Corbel" w:hAnsi="Corbel" w:cs="Corbel"/>
              </w:rPr>
              <w:t>NLD extended thanks and all congratulated CG on her</w:t>
            </w:r>
            <w:r>
              <w:rPr>
                <w:rFonts w:ascii="Corbel" w:eastAsia="Corbel" w:hAnsi="Corbel" w:cs="Corbel"/>
              </w:rPr>
              <w:t xml:space="preserve"> work</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7D8308" w14:textId="77777777" w:rsidR="00A0089E" w:rsidRDefault="004B4FB9">
            <w:pPr>
              <w:spacing w:after="0" w:line="240" w:lineRule="auto"/>
              <w:rPr>
                <w:rFonts w:ascii="Corbel" w:eastAsia="Corbel" w:hAnsi="Corbel" w:cs="Corbel"/>
              </w:rPr>
            </w:pPr>
            <w:r>
              <w:rPr>
                <w:rFonts w:ascii="Corbel" w:eastAsia="Corbel" w:hAnsi="Corbel" w:cs="Corbel"/>
              </w:rPr>
              <w:t>CG to circulate link</w:t>
            </w:r>
          </w:p>
          <w:p w14:paraId="3F18B1C2" w14:textId="77777777" w:rsidR="00A0089E" w:rsidRDefault="004B4FB9">
            <w:pPr>
              <w:spacing w:after="0" w:line="240" w:lineRule="auto"/>
              <w:rPr>
                <w:rFonts w:ascii="Corbel" w:eastAsia="Corbel" w:hAnsi="Corbel" w:cs="Corbel"/>
              </w:rPr>
            </w:pPr>
            <w:r>
              <w:rPr>
                <w:rFonts w:ascii="Corbel" w:eastAsia="Corbel" w:hAnsi="Corbel" w:cs="Corbel"/>
              </w:rPr>
              <w:t xml:space="preserve">All SCC councillors </w:t>
            </w:r>
            <w:proofErr w:type="gramStart"/>
            <w:r>
              <w:rPr>
                <w:rFonts w:ascii="Corbel" w:eastAsia="Corbel" w:hAnsi="Corbel" w:cs="Corbel"/>
              </w:rPr>
              <w:t>to  access</w:t>
            </w:r>
            <w:proofErr w:type="gramEnd"/>
            <w:r>
              <w:rPr>
                <w:rFonts w:ascii="Corbel" w:eastAsia="Corbel" w:hAnsi="Corbel" w:cs="Corbel"/>
              </w:rPr>
              <w:t xml:space="preserve"> and feedback</w:t>
            </w:r>
          </w:p>
          <w:p w14:paraId="31682FE0" w14:textId="77777777" w:rsidR="00A0089E" w:rsidRDefault="00A0089E">
            <w:pPr>
              <w:spacing w:after="0" w:line="240" w:lineRule="auto"/>
              <w:rPr>
                <w:rFonts w:ascii="Corbel" w:eastAsia="Corbel" w:hAnsi="Corbel" w:cs="Corbel"/>
              </w:rPr>
            </w:pPr>
          </w:p>
          <w:p w14:paraId="05017A66" w14:textId="77777777" w:rsidR="00A0089E" w:rsidRDefault="004B4FB9">
            <w:pPr>
              <w:spacing w:after="0" w:line="240" w:lineRule="auto"/>
            </w:pPr>
            <w:r>
              <w:rPr>
                <w:rFonts w:ascii="Corbel" w:eastAsia="Corbel" w:hAnsi="Corbel" w:cs="Corbel"/>
              </w:rPr>
              <w:t>Thought around use of site to communicate around planning</w:t>
            </w:r>
          </w:p>
        </w:tc>
      </w:tr>
      <w:tr w:rsidR="00A0089E" w14:paraId="6C70DDB1"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43128A3" w14:textId="77777777" w:rsidR="00A0089E" w:rsidRDefault="004B4FB9">
            <w:pPr>
              <w:spacing w:after="0" w:line="240" w:lineRule="auto"/>
            </w:pPr>
            <w:r>
              <w:rPr>
                <w:rFonts w:ascii="Corbel" w:eastAsia="Corbel" w:hAnsi="Corbel" w:cs="Corbel"/>
                <w:b/>
                <w:sz w:val="23"/>
              </w:rPr>
              <w:t>18. Treasurers report</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F0B056" w14:textId="77777777" w:rsidR="00A0089E" w:rsidRDefault="004B4FB9">
            <w:pPr>
              <w:spacing w:after="200" w:line="276" w:lineRule="auto"/>
            </w:pPr>
            <w:r>
              <w:rPr>
                <w:rFonts w:ascii="Corbel" w:eastAsia="Corbel" w:hAnsi="Corbel" w:cs="Corbel"/>
              </w:rPr>
              <w:t xml:space="preserve">No changes since Nov report – latest report 3/11/2022 attached at </w:t>
            </w:r>
            <w:r>
              <w:rPr>
                <w:rFonts w:ascii="Corbel" w:eastAsia="Corbel" w:hAnsi="Corbel" w:cs="Corbel"/>
                <w:b/>
              </w:rPr>
              <w:t>Appendix 4</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A992C9" w14:textId="77777777" w:rsidR="00A0089E" w:rsidRDefault="00A0089E">
            <w:pPr>
              <w:spacing w:after="0" w:line="240" w:lineRule="auto"/>
              <w:rPr>
                <w:rFonts w:ascii="Calibri" w:eastAsia="Calibri" w:hAnsi="Calibri" w:cs="Calibri"/>
              </w:rPr>
            </w:pPr>
          </w:p>
        </w:tc>
      </w:tr>
      <w:tr w:rsidR="00A0089E" w14:paraId="768871DB" w14:textId="77777777">
        <w:tblPrEx>
          <w:tblCellMar>
            <w:top w:w="0" w:type="dxa"/>
            <w:bottom w:w="0" w:type="dxa"/>
          </w:tblCellMar>
        </w:tblPrEx>
        <w:trPr>
          <w:trHeight w:val="1"/>
        </w:trPr>
        <w:tc>
          <w:tcPr>
            <w:tcW w:w="250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0F5C3BD" w14:textId="77777777" w:rsidR="00A0089E" w:rsidRDefault="004B4FB9">
            <w:pPr>
              <w:spacing w:after="0" w:line="240" w:lineRule="auto"/>
            </w:pPr>
            <w:r>
              <w:rPr>
                <w:rFonts w:ascii="Corbel" w:eastAsia="Corbel" w:hAnsi="Corbel" w:cs="Corbel"/>
                <w:b/>
                <w:sz w:val="23"/>
              </w:rPr>
              <w:t>19. AOCB</w:t>
            </w:r>
          </w:p>
        </w:tc>
        <w:tc>
          <w:tcPr>
            <w:tcW w:w="409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630DFE" w14:textId="77777777" w:rsidR="00A0089E" w:rsidRDefault="004B4FB9">
            <w:pPr>
              <w:spacing w:after="200" w:line="276" w:lineRule="auto"/>
              <w:rPr>
                <w:rFonts w:ascii="Corbel" w:eastAsia="Corbel" w:hAnsi="Corbel" w:cs="Corbel"/>
              </w:rPr>
            </w:pPr>
            <w:r>
              <w:rPr>
                <w:rFonts w:ascii="Corbel" w:eastAsia="Corbel" w:hAnsi="Corbel" w:cs="Corbel"/>
              </w:rPr>
              <w:t xml:space="preserve">Discussion around flooding limiting the type of speed bumps on </w:t>
            </w:r>
            <w:proofErr w:type="spellStart"/>
            <w:r>
              <w:rPr>
                <w:rFonts w:ascii="Corbel" w:eastAsia="Corbel" w:hAnsi="Corbel" w:cs="Corbel"/>
              </w:rPr>
              <w:t>Lochard</w:t>
            </w:r>
            <w:proofErr w:type="spellEnd"/>
            <w:r>
              <w:rPr>
                <w:rFonts w:ascii="Corbel" w:eastAsia="Corbel" w:hAnsi="Corbel" w:cs="Corbel"/>
              </w:rPr>
              <w:t xml:space="preserve"> Road. Speed bumps to be installed in January. </w:t>
            </w:r>
          </w:p>
          <w:p w14:paraId="061C8512" w14:textId="77777777" w:rsidR="00A0089E" w:rsidRDefault="004B4FB9">
            <w:pPr>
              <w:spacing w:after="200" w:line="276" w:lineRule="auto"/>
              <w:rPr>
                <w:rFonts w:ascii="Corbel" w:eastAsia="Corbel" w:hAnsi="Corbel" w:cs="Corbel"/>
              </w:rPr>
            </w:pPr>
            <w:r>
              <w:rPr>
                <w:rFonts w:ascii="Corbel" w:eastAsia="Corbel" w:hAnsi="Corbel" w:cs="Corbel"/>
              </w:rPr>
              <w:t xml:space="preserve">JK received a nomination to the SVE annual volunteer awards and was Highly Commended for her work as part of SCC over many years. </w:t>
            </w:r>
          </w:p>
          <w:p w14:paraId="0F29B512" w14:textId="77777777" w:rsidR="00A0089E" w:rsidRDefault="004B4FB9">
            <w:pPr>
              <w:spacing w:after="200" w:line="276" w:lineRule="auto"/>
            </w:pPr>
            <w:r>
              <w:rPr>
                <w:rFonts w:ascii="Corbel" w:eastAsia="Corbel" w:hAnsi="Corbel" w:cs="Corbel"/>
              </w:rPr>
              <w:t>NLD wil</w:t>
            </w:r>
            <w:r>
              <w:rPr>
                <w:rFonts w:ascii="Corbel" w:eastAsia="Corbel" w:hAnsi="Corbel" w:cs="Corbel"/>
              </w:rPr>
              <w:t xml:space="preserve">l draft a formal complaint to Stirling Council (outstanding from </w:t>
            </w:r>
            <w:proofErr w:type="spellStart"/>
            <w:r>
              <w:rPr>
                <w:rFonts w:ascii="Corbel" w:eastAsia="Corbel" w:hAnsi="Corbel" w:cs="Corbel"/>
              </w:rPr>
              <w:t>prev</w:t>
            </w:r>
            <w:proofErr w:type="spellEnd"/>
            <w:r>
              <w:rPr>
                <w:rFonts w:ascii="Corbel" w:eastAsia="Corbel" w:hAnsi="Corbel" w:cs="Corbel"/>
              </w:rPr>
              <w:t xml:space="preserve"> </w:t>
            </w:r>
            <w:r>
              <w:rPr>
                <w:rFonts w:ascii="Corbel" w:eastAsia="Corbel" w:hAnsi="Corbel" w:cs="Corbel"/>
              </w:rPr>
              <w:lastRenderedPageBreak/>
              <w:t>meeting)</w:t>
            </w:r>
          </w:p>
        </w:tc>
        <w:tc>
          <w:tcPr>
            <w:tcW w:w="2246"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E14297D" w14:textId="77777777" w:rsidR="00A0089E" w:rsidRDefault="004B4FB9">
            <w:pPr>
              <w:spacing w:after="0" w:line="240" w:lineRule="auto"/>
            </w:pPr>
            <w:r>
              <w:rPr>
                <w:rFonts w:ascii="Corbel" w:eastAsia="Corbel" w:hAnsi="Corbel" w:cs="Corbel"/>
              </w:rPr>
              <w:lastRenderedPageBreak/>
              <w:t xml:space="preserve">NLD to draft letter to SC. </w:t>
            </w:r>
          </w:p>
        </w:tc>
      </w:tr>
    </w:tbl>
    <w:p w14:paraId="6B84C967" w14:textId="77777777" w:rsidR="00A0089E" w:rsidRDefault="00A0089E">
      <w:pPr>
        <w:spacing w:after="80" w:line="240" w:lineRule="auto"/>
        <w:jc w:val="center"/>
        <w:rPr>
          <w:rFonts w:ascii="Corbel" w:eastAsia="Corbel" w:hAnsi="Corbel" w:cs="Corbel"/>
          <w:b/>
          <w:sz w:val="23"/>
        </w:rPr>
      </w:pPr>
    </w:p>
    <w:p w14:paraId="602F7585" w14:textId="77777777" w:rsidR="00A0089E" w:rsidRDefault="004B4FB9">
      <w:pPr>
        <w:spacing w:after="80" w:line="240" w:lineRule="auto"/>
        <w:jc w:val="center"/>
        <w:rPr>
          <w:rFonts w:ascii="Corbel" w:eastAsia="Corbel" w:hAnsi="Corbel" w:cs="Corbel"/>
          <w:b/>
          <w:sz w:val="23"/>
        </w:rPr>
      </w:pPr>
      <w:r>
        <w:rPr>
          <w:rFonts w:ascii="Corbel" w:eastAsia="Corbel" w:hAnsi="Corbel" w:cs="Corbel"/>
          <w:b/>
          <w:sz w:val="23"/>
        </w:rPr>
        <w:t xml:space="preserve">Next Public meeting </w:t>
      </w:r>
    </w:p>
    <w:p w14:paraId="17BC47F6" w14:textId="77777777" w:rsidR="00A0089E" w:rsidRDefault="004B4FB9">
      <w:pPr>
        <w:spacing w:after="80" w:line="240" w:lineRule="auto"/>
        <w:jc w:val="center"/>
        <w:rPr>
          <w:rFonts w:ascii="Corbel" w:eastAsia="Corbel" w:hAnsi="Corbel" w:cs="Corbel"/>
          <w:b/>
          <w:sz w:val="23"/>
        </w:rPr>
      </w:pPr>
      <w:r>
        <w:rPr>
          <w:rFonts w:ascii="Corbel" w:eastAsia="Corbel" w:hAnsi="Corbel" w:cs="Corbel"/>
          <w:b/>
          <w:sz w:val="23"/>
        </w:rPr>
        <w:t>Thurs 2</w:t>
      </w:r>
      <w:r>
        <w:rPr>
          <w:rFonts w:ascii="Corbel" w:eastAsia="Corbel" w:hAnsi="Corbel" w:cs="Corbel"/>
          <w:b/>
          <w:sz w:val="23"/>
          <w:vertAlign w:val="superscript"/>
        </w:rPr>
        <w:t>nd</w:t>
      </w:r>
      <w:r>
        <w:rPr>
          <w:rFonts w:ascii="Corbel" w:eastAsia="Corbel" w:hAnsi="Corbel" w:cs="Corbel"/>
          <w:b/>
          <w:sz w:val="23"/>
        </w:rPr>
        <w:t xml:space="preserve"> Feb 2023 </w:t>
      </w:r>
    </w:p>
    <w:p w14:paraId="2D215746" w14:textId="77777777" w:rsidR="00A0089E" w:rsidRDefault="004B4FB9">
      <w:pPr>
        <w:spacing w:after="80" w:line="240" w:lineRule="auto"/>
        <w:jc w:val="center"/>
        <w:rPr>
          <w:rFonts w:ascii="Corbel" w:eastAsia="Corbel" w:hAnsi="Corbel" w:cs="Corbel"/>
          <w:b/>
          <w:sz w:val="23"/>
        </w:rPr>
      </w:pPr>
      <w:r>
        <w:rPr>
          <w:rFonts w:ascii="Corbel" w:eastAsia="Corbel" w:hAnsi="Corbel" w:cs="Corbel"/>
          <w:b/>
          <w:sz w:val="23"/>
        </w:rPr>
        <w:t>Aberfoyle Memorial Hall 7pm</w:t>
      </w:r>
    </w:p>
    <w:p w14:paraId="731DE707" w14:textId="77777777" w:rsidR="00A0089E" w:rsidRDefault="00A0089E">
      <w:pPr>
        <w:spacing w:after="80" w:line="240" w:lineRule="auto"/>
        <w:jc w:val="center"/>
        <w:rPr>
          <w:rFonts w:ascii="Corbel" w:eastAsia="Corbel" w:hAnsi="Corbel" w:cs="Corbel"/>
          <w:b/>
          <w:sz w:val="32"/>
        </w:rPr>
      </w:pPr>
    </w:p>
    <w:p w14:paraId="5D34E623" w14:textId="77777777" w:rsidR="00A0089E" w:rsidRDefault="004B4FB9">
      <w:pPr>
        <w:spacing w:after="80" w:line="240" w:lineRule="auto"/>
        <w:jc w:val="center"/>
        <w:rPr>
          <w:rFonts w:ascii="Corbel" w:eastAsia="Corbel" w:hAnsi="Corbel" w:cs="Corbel"/>
          <w:b/>
          <w:sz w:val="32"/>
        </w:rPr>
      </w:pPr>
      <w:r>
        <w:rPr>
          <w:rFonts w:ascii="Corbel" w:eastAsia="Corbel" w:hAnsi="Corbel" w:cs="Corbel"/>
          <w:b/>
          <w:sz w:val="32"/>
        </w:rPr>
        <w:t xml:space="preserve">Appendix 1 </w:t>
      </w:r>
    </w:p>
    <w:p w14:paraId="516DAA73" w14:textId="77777777" w:rsidR="00A0089E" w:rsidRDefault="004B4FB9">
      <w:pPr>
        <w:spacing w:after="0" w:line="240" w:lineRule="auto"/>
        <w:jc w:val="center"/>
        <w:rPr>
          <w:rFonts w:ascii="Corbel" w:eastAsia="Corbel" w:hAnsi="Corbel" w:cs="Corbel"/>
          <w:b/>
          <w:sz w:val="24"/>
        </w:rPr>
      </w:pPr>
      <w:r>
        <w:rPr>
          <w:rFonts w:ascii="Corbel" w:eastAsia="Corbel" w:hAnsi="Corbel" w:cs="Corbel"/>
          <w:b/>
          <w:sz w:val="24"/>
        </w:rPr>
        <w:t>Strathard Flood Group</w:t>
      </w:r>
    </w:p>
    <w:p w14:paraId="7730E088" w14:textId="77777777" w:rsidR="00A0089E" w:rsidRDefault="00A0089E">
      <w:pPr>
        <w:spacing w:after="0" w:line="240" w:lineRule="auto"/>
        <w:rPr>
          <w:rFonts w:ascii="Corbel" w:eastAsia="Corbel" w:hAnsi="Corbel" w:cs="Corbel"/>
          <w:sz w:val="24"/>
        </w:rPr>
      </w:pPr>
    </w:p>
    <w:p w14:paraId="2922AAAF" w14:textId="77777777" w:rsidR="00A0089E" w:rsidRDefault="004B4FB9">
      <w:pPr>
        <w:spacing w:after="0" w:line="240" w:lineRule="auto"/>
        <w:rPr>
          <w:rFonts w:ascii="Corbel" w:eastAsia="Corbel" w:hAnsi="Corbel" w:cs="Corbel"/>
          <w:sz w:val="24"/>
          <w:u w:val="single"/>
        </w:rPr>
      </w:pPr>
      <w:r>
        <w:rPr>
          <w:rFonts w:ascii="Corbel" w:eastAsia="Corbel" w:hAnsi="Corbel" w:cs="Corbel"/>
          <w:sz w:val="24"/>
          <w:u w:val="single"/>
        </w:rPr>
        <w:t>Minutes of meeting 17/11/22</w:t>
      </w:r>
    </w:p>
    <w:p w14:paraId="31FAB6FE" w14:textId="77777777" w:rsidR="00A0089E" w:rsidRDefault="00A0089E">
      <w:pPr>
        <w:spacing w:after="0" w:line="240" w:lineRule="auto"/>
        <w:rPr>
          <w:rFonts w:ascii="Corbel" w:eastAsia="Corbel" w:hAnsi="Corbel" w:cs="Corbel"/>
          <w:sz w:val="24"/>
        </w:rPr>
      </w:pPr>
    </w:p>
    <w:p w14:paraId="7A4B09AF" w14:textId="77777777" w:rsidR="00A0089E" w:rsidRDefault="004B4FB9">
      <w:pPr>
        <w:spacing w:after="0" w:line="240" w:lineRule="auto"/>
        <w:rPr>
          <w:rFonts w:ascii="Corbel" w:eastAsia="Corbel" w:hAnsi="Corbel" w:cs="Corbel"/>
          <w:sz w:val="24"/>
        </w:rPr>
      </w:pPr>
      <w:r>
        <w:rPr>
          <w:rFonts w:ascii="Corbel" w:eastAsia="Corbel" w:hAnsi="Corbel" w:cs="Corbel"/>
          <w:sz w:val="24"/>
        </w:rPr>
        <w:t>Present: Christopher Roads (Chair) Roger Doubal, Walter Semple, Paul Mackintosh (Strathard Community Council Chair), Kate Bovill (Development Officer, Strathard Community Trust)</w:t>
      </w:r>
    </w:p>
    <w:p w14:paraId="2BBF6F7E" w14:textId="77777777" w:rsidR="00A0089E" w:rsidRDefault="00A0089E">
      <w:pPr>
        <w:spacing w:after="0" w:line="240" w:lineRule="auto"/>
        <w:rPr>
          <w:rFonts w:ascii="Corbel" w:eastAsia="Corbel" w:hAnsi="Corbel" w:cs="Corbel"/>
          <w:sz w:val="24"/>
          <w:u w:val="single"/>
        </w:rPr>
      </w:pPr>
    </w:p>
    <w:p w14:paraId="6A25046C" w14:textId="77777777" w:rsidR="00A0089E" w:rsidRDefault="004B4FB9">
      <w:pPr>
        <w:spacing w:after="0" w:line="240" w:lineRule="auto"/>
        <w:rPr>
          <w:rFonts w:ascii="Corbel" w:eastAsia="Corbel" w:hAnsi="Corbel" w:cs="Corbel"/>
          <w:sz w:val="24"/>
          <w:u w:val="single"/>
        </w:rPr>
      </w:pPr>
      <w:r>
        <w:rPr>
          <w:rFonts w:ascii="Corbel" w:eastAsia="Corbel" w:hAnsi="Corbel" w:cs="Corbel"/>
          <w:sz w:val="24"/>
          <w:u w:val="single"/>
        </w:rPr>
        <w:t>Matters arising since last meeting:</w:t>
      </w:r>
    </w:p>
    <w:p w14:paraId="2927804C" w14:textId="77777777" w:rsidR="00A0089E" w:rsidRDefault="00A0089E">
      <w:pPr>
        <w:spacing w:after="0" w:line="240" w:lineRule="auto"/>
        <w:rPr>
          <w:rFonts w:ascii="Corbel" w:eastAsia="Corbel" w:hAnsi="Corbel" w:cs="Corbel"/>
          <w:sz w:val="24"/>
          <w:u w:val="single"/>
        </w:rPr>
      </w:pPr>
    </w:p>
    <w:p w14:paraId="6B71AE03" w14:textId="77777777" w:rsidR="00A0089E" w:rsidRDefault="004B4FB9">
      <w:pPr>
        <w:spacing w:after="0" w:line="240" w:lineRule="auto"/>
        <w:rPr>
          <w:rFonts w:ascii="Corbel" w:eastAsia="Corbel" w:hAnsi="Corbel" w:cs="Corbel"/>
          <w:sz w:val="24"/>
        </w:rPr>
      </w:pPr>
      <w:r>
        <w:rPr>
          <w:rFonts w:ascii="Corbel" w:eastAsia="Corbel" w:hAnsi="Corbel" w:cs="Corbel"/>
          <w:sz w:val="24"/>
        </w:rPr>
        <w:t>The SC actions arising from the previous minutes have not been delivered. Christopher Roads (CR) has requested an update from Stirling Council (SC) via an SCC enquiry. Staff member has been absent and will return next w</w:t>
      </w:r>
      <w:r>
        <w:rPr>
          <w:rFonts w:ascii="Corbel" w:eastAsia="Corbel" w:hAnsi="Corbel" w:cs="Corbel"/>
          <w:sz w:val="24"/>
        </w:rPr>
        <w:t>eek (23/11) SC Community Council Liaison Officer Stephen Bly will follow up then.</w:t>
      </w:r>
    </w:p>
    <w:p w14:paraId="032D9118" w14:textId="77777777" w:rsidR="00A0089E" w:rsidRDefault="00A0089E">
      <w:pPr>
        <w:spacing w:after="0" w:line="240" w:lineRule="auto"/>
        <w:rPr>
          <w:rFonts w:ascii="Corbel" w:eastAsia="Corbel" w:hAnsi="Corbel" w:cs="Corbel"/>
          <w:sz w:val="24"/>
        </w:rPr>
      </w:pPr>
    </w:p>
    <w:p w14:paraId="0623FDB2" w14:textId="77777777" w:rsidR="00A0089E" w:rsidRDefault="004B4FB9">
      <w:pPr>
        <w:spacing w:after="0" w:line="240" w:lineRule="auto"/>
        <w:rPr>
          <w:rFonts w:ascii="Corbel" w:eastAsia="Corbel" w:hAnsi="Corbel" w:cs="Corbel"/>
          <w:sz w:val="24"/>
        </w:rPr>
      </w:pPr>
      <w:r>
        <w:rPr>
          <w:rFonts w:ascii="Corbel" w:eastAsia="Corbel" w:hAnsi="Corbel" w:cs="Corbel"/>
          <w:sz w:val="24"/>
        </w:rPr>
        <w:t>Following a letter from CR to the CEO of Forest and Land Scotland (FLS) Shirley Leek (FLS Planning Officer) has agreed to walk the section of river identified by SC as requi</w:t>
      </w:r>
      <w:r>
        <w:rPr>
          <w:rFonts w:ascii="Corbel" w:eastAsia="Corbel" w:hAnsi="Corbel" w:cs="Corbel"/>
          <w:sz w:val="24"/>
        </w:rPr>
        <w:t>ring intervention in their latest (inspected Dec 2021 for 2022 report).</w:t>
      </w:r>
    </w:p>
    <w:p w14:paraId="2DC83D15" w14:textId="77777777" w:rsidR="00A0089E" w:rsidRDefault="004B4FB9">
      <w:pPr>
        <w:spacing w:after="0" w:line="240" w:lineRule="auto"/>
        <w:rPr>
          <w:rFonts w:ascii="Corbel" w:eastAsia="Corbel" w:hAnsi="Corbel" w:cs="Corbel"/>
          <w:sz w:val="24"/>
        </w:rPr>
      </w:pPr>
      <w:r>
        <w:rPr>
          <w:rFonts w:ascii="Corbel" w:eastAsia="Corbel" w:hAnsi="Corbel" w:cs="Corbel"/>
          <w:sz w:val="24"/>
        </w:rPr>
        <w:t>Roger Doubal (RD) &amp; CR will meet with Shirley on Mon 21</w:t>
      </w:r>
      <w:r>
        <w:rPr>
          <w:rFonts w:ascii="Corbel" w:eastAsia="Corbel" w:hAnsi="Corbel" w:cs="Corbel"/>
          <w:sz w:val="24"/>
          <w:vertAlign w:val="superscript"/>
        </w:rPr>
        <w:t>st</w:t>
      </w:r>
      <w:r>
        <w:rPr>
          <w:rFonts w:ascii="Corbel" w:eastAsia="Corbel" w:hAnsi="Corbel" w:cs="Corbel"/>
          <w:sz w:val="24"/>
        </w:rPr>
        <w:t xml:space="preserve"> Nov ’22 and accompany to visually assess the river and discuss FLS responsibilities and potential actions. Following this meet</w:t>
      </w:r>
      <w:r>
        <w:rPr>
          <w:rFonts w:ascii="Corbel" w:eastAsia="Corbel" w:hAnsi="Corbel" w:cs="Corbel"/>
          <w:sz w:val="24"/>
        </w:rPr>
        <w:t>ing CR will provide a short summary to SCC to ensure they are kept fully up to date with Flooding issues.</w:t>
      </w:r>
    </w:p>
    <w:p w14:paraId="75DC0790" w14:textId="77777777" w:rsidR="00A0089E" w:rsidRDefault="00A0089E">
      <w:pPr>
        <w:spacing w:after="0" w:line="240" w:lineRule="auto"/>
        <w:rPr>
          <w:rFonts w:ascii="Corbel" w:eastAsia="Corbel" w:hAnsi="Corbel" w:cs="Corbel"/>
          <w:sz w:val="24"/>
        </w:rPr>
      </w:pPr>
    </w:p>
    <w:p w14:paraId="151B1211"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Martin Earl (Ward Councillor, Trossachs and </w:t>
      </w:r>
      <w:proofErr w:type="spellStart"/>
      <w:r>
        <w:rPr>
          <w:rFonts w:ascii="Corbel" w:eastAsia="Corbel" w:hAnsi="Corbel" w:cs="Corbel"/>
          <w:sz w:val="24"/>
        </w:rPr>
        <w:t>Teith</w:t>
      </w:r>
      <w:proofErr w:type="spellEnd"/>
      <w:r>
        <w:rPr>
          <w:rFonts w:ascii="Corbel" w:eastAsia="Corbel" w:hAnsi="Corbel" w:cs="Corbel"/>
          <w:sz w:val="24"/>
        </w:rPr>
        <w:t>) has shared Stirling Councils latest Flood Programme Update Briefing Note (dated 7/11), which outli</w:t>
      </w:r>
      <w:r>
        <w:rPr>
          <w:rFonts w:ascii="Corbel" w:eastAsia="Corbel" w:hAnsi="Corbel" w:cs="Corbel"/>
          <w:sz w:val="24"/>
        </w:rPr>
        <w:t xml:space="preserve">nes the broader context (impact, costs &amp; current priority status) within which Strathard Flooding challenges exist. All present have reviewed this </w:t>
      </w:r>
      <w:proofErr w:type="gramStart"/>
      <w:r>
        <w:rPr>
          <w:rFonts w:ascii="Corbel" w:eastAsia="Corbel" w:hAnsi="Corbel" w:cs="Corbel"/>
          <w:sz w:val="24"/>
        </w:rPr>
        <w:t>document .</w:t>
      </w:r>
      <w:proofErr w:type="gramEnd"/>
      <w:r>
        <w:rPr>
          <w:rFonts w:ascii="Corbel" w:eastAsia="Corbel" w:hAnsi="Corbel" w:cs="Corbel"/>
          <w:sz w:val="24"/>
        </w:rPr>
        <w:t xml:space="preserve"> </w:t>
      </w:r>
    </w:p>
    <w:p w14:paraId="4A90E3E0" w14:textId="77777777" w:rsidR="00A0089E" w:rsidRDefault="00A0089E">
      <w:pPr>
        <w:spacing w:after="0" w:line="240" w:lineRule="auto"/>
        <w:rPr>
          <w:rFonts w:ascii="Corbel" w:eastAsia="Corbel" w:hAnsi="Corbel" w:cs="Corbel"/>
          <w:sz w:val="24"/>
        </w:rPr>
      </w:pPr>
    </w:p>
    <w:p w14:paraId="3382F014" w14:textId="77777777" w:rsidR="00A0089E" w:rsidRDefault="004B4FB9">
      <w:pPr>
        <w:spacing w:after="0" w:line="240" w:lineRule="auto"/>
        <w:rPr>
          <w:rFonts w:ascii="Corbel" w:eastAsia="Corbel" w:hAnsi="Corbel" w:cs="Corbel"/>
          <w:sz w:val="24"/>
        </w:rPr>
      </w:pPr>
      <w:r>
        <w:rPr>
          <w:rFonts w:ascii="Corbel" w:eastAsia="Corbel" w:hAnsi="Corbel" w:cs="Corbel"/>
          <w:sz w:val="24"/>
        </w:rPr>
        <w:t>Walter Semple (WS) has produced a briefing document (28/10/22) outlining a potential Flood Group</w:t>
      </w:r>
      <w:r>
        <w:rPr>
          <w:rFonts w:ascii="Corbel" w:eastAsia="Corbel" w:hAnsi="Corbel" w:cs="Corbel"/>
          <w:sz w:val="24"/>
        </w:rPr>
        <w:t xml:space="preserve"> strategy. This was presented to SCC on 3/11/22. </w:t>
      </w:r>
    </w:p>
    <w:p w14:paraId="4140F1BA" w14:textId="77777777" w:rsidR="00A0089E" w:rsidRDefault="00A0089E">
      <w:pPr>
        <w:spacing w:after="0" w:line="240" w:lineRule="auto"/>
        <w:rPr>
          <w:rFonts w:ascii="Corbel" w:eastAsia="Corbel" w:hAnsi="Corbel" w:cs="Corbel"/>
          <w:sz w:val="24"/>
        </w:rPr>
      </w:pPr>
    </w:p>
    <w:p w14:paraId="73864AD4" w14:textId="77777777" w:rsidR="00A0089E" w:rsidRDefault="004B4FB9">
      <w:pPr>
        <w:spacing w:after="0" w:line="240" w:lineRule="auto"/>
        <w:rPr>
          <w:rFonts w:ascii="Corbel" w:eastAsia="Corbel" w:hAnsi="Corbel" w:cs="Corbel"/>
          <w:sz w:val="24"/>
          <w:u w:val="single"/>
        </w:rPr>
      </w:pPr>
      <w:r>
        <w:rPr>
          <w:rFonts w:ascii="Corbel" w:eastAsia="Corbel" w:hAnsi="Corbel" w:cs="Corbel"/>
          <w:sz w:val="24"/>
          <w:u w:val="single"/>
        </w:rPr>
        <w:t>Discussion</w:t>
      </w:r>
    </w:p>
    <w:p w14:paraId="01F19431" w14:textId="77777777" w:rsidR="00A0089E" w:rsidRDefault="00A0089E">
      <w:pPr>
        <w:spacing w:after="0" w:line="240" w:lineRule="auto"/>
        <w:rPr>
          <w:rFonts w:ascii="Corbel" w:eastAsia="Corbel" w:hAnsi="Corbel" w:cs="Corbel"/>
          <w:sz w:val="24"/>
          <w:u w:val="single"/>
        </w:rPr>
      </w:pPr>
    </w:p>
    <w:p w14:paraId="2BCEC1F1" w14:textId="77777777" w:rsidR="00A0089E" w:rsidRDefault="004B4FB9">
      <w:pPr>
        <w:spacing w:after="0" w:line="240" w:lineRule="auto"/>
        <w:rPr>
          <w:rFonts w:ascii="Corbel" w:eastAsia="Corbel" w:hAnsi="Corbel" w:cs="Corbel"/>
          <w:sz w:val="24"/>
        </w:rPr>
      </w:pPr>
      <w:r>
        <w:rPr>
          <w:rFonts w:ascii="Corbel" w:eastAsia="Corbel" w:hAnsi="Corbel" w:cs="Corbel"/>
          <w:sz w:val="24"/>
        </w:rPr>
        <w:t>Walter Semple (WS) presented his current view – He outlined the current approach as a shift from previous. The group are currently focused on exploring the opportunity by Flow limiting structur</w:t>
      </w:r>
      <w:r>
        <w:rPr>
          <w:rFonts w:ascii="Corbel" w:eastAsia="Corbel" w:hAnsi="Corbel" w:cs="Corbel"/>
          <w:sz w:val="24"/>
        </w:rPr>
        <w:t xml:space="preserve">es (leaky dams) by going to the source of the flooding and seeking to address it there. The group is also conscious of the funding environment with the ability to </w:t>
      </w:r>
      <w:r>
        <w:rPr>
          <w:rFonts w:ascii="Corbel" w:eastAsia="Corbel" w:hAnsi="Corbel" w:cs="Corbel"/>
          <w:sz w:val="24"/>
        </w:rPr>
        <w:lastRenderedPageBreak/>
        <w:t>seek its own funds. The group should also be willing to politicise and encourage informed com</w:t>
      </w:r>
      <w:r>
        <w:rPr>
          <w:rFonts w:ascii="Corbel" w:eastAsia="Corbel" w:hAnsi="Corbel" w:cs="Corbel"/>
          <w:sz w:val="24"/>
        </w:rPr>
        <w:t>munity engagement with this approach.</w:t>
      </w:r>
    </w:p>
    <w:p w14:paraId="35F2FF7D" w14:textId="77777777" w:rsidR="00A0089E" w:rsidRDefault="00A0089E">
      <w:pPr>
        <w:spacing w:after="0" w:line="240" w:lineRule="auto"/>
        <w:rPr>
          <w:rFonts w:ascii="Corbel" w:eastAsia="Corbel" w:hAnsi="Corbel" w:cs="Corbel"/>
          <w:sz w:val="24"/>
        </w:rPr>
      </w:pPr>
    </w:p>
    <w:p w14:paraId="46402D16"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Much discussion was had around the SC Update Briefing Note providing the wider context in the river catchment area covering </w:t>
      </w:r>
      <w:proofErr w:type="spellStart"/>
      <w:r>
        <w:rPr>
          <w:rFonts w:ascii="Corbel" w:eastAsia="Corbel" w:hAnsi="Corbel" w:cs="Corbel"/>
          <w:sz w:val="24"/>
        </w:rPr>
        <w:t>Callander</w:t>
      </w:r>
      <w:proofErr w:type="spellEnd"/>
      <w:r>
        <w:rPr>
          <w:rFonts w:ascii="Corbel" w:eastAsia="Corbel" w:hAnsi="Corbel" w:cs="Corbel"/>
          <w:sz w:val="24"/>
        </w:rPr>
        <w:t>, Dunblane, Bridge of Allan and Stirling as well as Aberfoyle. Exploring comparisons</w:t>
      </w:r>
      <w:r>
        <w:rPr>
          <w:rFonts w:ascii="Corbel" w:eastAsia="Corbel" w:hAnsi="Corbel" w:cs="Corbel"/>
          <w:sz w:val="24"/>
        </w:rPr>
        <w:t xml:space="preserve"> of peak flows in the different areas was discussed as a potential action. </w:t>
      </w:r>
    </w:p>
    <w:p w14:paraId="270E7431" w14:textId="77777777" w:rsidR="00A0089E" w:rsidRDefault="00A0089E">
      <w:pPr>
        <w:spacing w:after="0" w:line="240" w:lineRule="auto"/>
        <w:rPr>
          <w:rFonts w:ascii="Corbel" w:eastAsia="Corbel" w:hAnsi="Corbel" w:cs="Corbel"/>
          <w:sz w:val="24"/>
        </w:rPr>
      </w:pPr>
    </w:p>
    <w:p w14:paraId="708C556A"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It was decided that the group would focus only on the Strathard area and its output beyond Aberfoyle </w:t>
      </w:r>
      <w:proofErr w:type="gramStart"/>
      <w:r>
        <w:rPr>
          <w:rFonts w:ascii="Corbel" w:eastAsia="Corbel" w:hAnsi="Corbel" w:cs="Corbel"/>
          <w:sz w:val="24"/>
        </w:rPr>
        <w:t>in order to</w:t>
      </w:r>
      <w:proofErr w:type="gramEnd"/>
      <w:r>
        <w:rPr>
          <w:rFonts w:ascii="Corbel" w:eastAsia="Corbel" w:hAnsi="Corbel" w:cs="Corbel"/>
          <w:sz w:val="24"/>
        </w:rPr>
        <w:t xml:space="preserve"> have clear parameters and ensure focus.</w:t>
      </w:r>
    </w:p>
    <w:p w14:paraId="52B5A6A3" w14:textId="77777777" w:rsidR="00A0089E" w:rsidRDefault="00A0089E">
      <w:pPr>
        <w:spacing w:after="0" w:line="240" w:lineRule="auto"/>
        <w:rPr>
          <w:rFonts w:ascii="Corbel" w:eastAsia="Corbel" w:hAnsi="Corbel" w:cs="Corbel"/>
          <w:sz w:val="24"/>
        </w:rPr>
      </w:pPr>
    </w:p>
    <w:p w14:paraId="1DC6A10B" w14:textId="77777777" w:rsidR="00A0089E" w:rsidRDefault="00A0089E">
      <w:pPr>
        <w:spacing w:after="0" w:line="240" w:lineRule="auto"/>
        <w:rPr>
          <w:rFonts w:ascii="Corbel" w:eastAsia="Corbel" w:hAnsi="Corbel" w:cs="Corbel"/>
          <w:sz w:val="24"/>
        </w:rPr>
      </w:pPr>
    </w:p>
    <w:p w14:paraId="681CF710" w14:textId="77777777" w:rsidR="00A0089E" w:rsidRDefault="004B4FB9">
      <w:pPr>
        <w:spacing w:after="0" w:line="240" w:lineRule="auto"/>
        <w:rPr>
          <w:rFonts w:ascii="Corbel" w:eastAsia="Corbel" w:hAnsi="Corbel" w:cs="Corbel"/>
          <w:sz w:val="24"/>
        </w:rPr>
      </w:pPr>
      <w:r>
        <w:rPr>
          <w:rFonts w:ascii="Corbel" w:eastAsia="Corbel" w:hAnsi="Corbel" w:cs="Corbel"/>
          <w:sz w:val="24"/>
        </w:rPr>
        <w:t>WS pointed out that the ‘bund’ proposed by the Mouchel report did not have community support and although they were reconsulted in 2019, there is no evidence that residents support the proposal approved by Stirling Council and sent to the Scottish Governme</w:t>
      </w:r>
      <w:r>
        <w:rPr>
          <w:rFonts w:ascii="Corbel" w:eastAsia="Corbel" w:hAnsi="Corbel" w:cs="Corbel"/>
          <w:sz w:val="24"/>
        </w:rPr>
        <w:t xml:space="preserve">nt for funding. </w:t>
      </w:r>
    </w:p>
    <w:p w14:paraId="3A3F195F" w14:textId="77777777" w:rsidR="00A0089E" w:rsidRDefault="00A0089E">
      <w:pPr>
        <w:spacing w:after="0" w:line="240" w:lineRule="auto"/>
        <w:rPr>
          <w:rFonts w:ascii="Corbel" w:eastAsia="Corbel" w:hAnsi="Corbel" w:cs="Corbel"/>
          <w:sz w:val="24"/>
        </w:rPr>
      </w:pPr>
    </w:p>
    <w:p w14:paraId="21BD3552"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It was decided that the </w:t>
      </w:r>
      <w:proofErr w:type="spellStart"/>
      <w:r>
        <w:rPr>
          <w:rFonts w:ascii="Corbel" w:eastAsia="Corbel" w:hAnsi="Corbel" w:cs="Corbel"/>
          <w:sz w:val="24"/>
        </w:rPr>
        <w:t>groups</w:t>
      </w:r>
      <w:proofErr w:type="spellEnd"/>
      <w:r>
        <w:rPr>
          <w:rFonts w:ascii="Corbel" w:eastAsia="Corbel" w:hAnsi="Corbel" w:cs="Corbel"/>
          <w:sz w:val="24"/>
        </w:rPr>
        <w:t xml:space="preserve"> Strategy in the short term should follow Walters Flood Group Strategy and disseminate this appropriately. CR/WS will revisit and agree the </w:t>
      </w:r>
      <w:proofErr w:type="gramStart"/>
      <w:r>
        <w:rPr>
          <w:rFonts w:ascii="Corbel" w:eastAsia="Corbel" w:hAnsi="Corbel" w:cs="Corbel"/>
          <w:sz w:val="24"/>
        </w:rPr>
        <w:t>one page</w:t>
      </w:r>
      <w:proofErr w:type="gramEnd"/>
      <w:r>
        <w:rPr>
          <w:rFonts w:ascii="Corbel" w:eastAsia="Corbel" w:hAnsi="Corbel" w:cs="Corbel"/>
          <w:sz w:val="24"/>
        </w:rPr>
        <w:t xml:space="preserve"> executive summary before this is shared. Once this action i</w:t>
      </w:r>
      <w:r>
        <w:rPr>
          <w:rFonts w:ascii="Corbel" w:eastAsia="Corbel" w:hAnsi="Corbel" w:cs="Corbel"/>
          <w:sz w:val="24"/>
        </w:rPr>
        <w:t>s completed, it will be sent to the following:</w:t>
      </w:r>
    </w:p>
    <w:p w14:paraId="72B33C2A" w14:textId="77777777" w:rsidR="00A0089E" w:rsidRDefault="00A0089E">
      <w:pPr>
        <w:spacing w:after="0" w:line="240" w:lineRule="auto"/>
        <w:rPr>
          <w:rFonts w:ascii="Corbel" w:eastAsia="Corbel" w:hAnsi="Corbel" w:cs="Corbel"/>
          <w:sz w:val="24"/>
        </w:rPr>
      </w:pPr>
    </w:p>
    <w:p w14:paraId="61180BFF" w14:textId="77777777" w:rsidR="00A0089E" w:rsidRDefault="004B4FB9">
      <w:pPr>
        <w:spacing w:after="0" w:line="240" w:lineRule="auto"/>
        <w:rPr>
          <w:rFonts w:ascii="Corbel" w:eastAsia="Corbel" w:hAnsi="Corbel" w:cs="Corbel"/>
          <w:sz w:val="24"/>
        </w:rPr>
      </w:pPr>
      <w:r>
        <w:rPr>
          <w:rFonts w:ascii="Corbel" w:eastAsia="Corbel" w:hAnsi="Corbel" w:cs="Corbel"/>
          <w:sz w:val="24"/>
        </w:rPr>
        <w:t>Ward Councillors Elaine Waterson, Martin Earl &amp; Gene Maxwell</w:t>
      </w:r>
    </w:p>
    <w:p w14:paraId="72910F79"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MSP Evelyn Tweed and her officer Scott </w:t>
      </w:r>
      <w:proofErr w:type="spellStart"/>
      <w:r>
        <w:rPr>
          <w:rFonts w:ascii="Corbel" w:eastAsia="Corbel" w:hAnsi="Corbel" w:cs="Corbel"/>
          <w:sz w:val="24"/>
        </w:rPr>
        <w:t>Mcmurray</w:t>
      </w:r>
      <w:proofErr w:type="spellEnd"/>
    </w:p>
    <w:p w14:paraId="420B8CFE" w14:textId="77777777" w:rsidR="00A0089E" w:rsidRDefault="004B4FB9">
      <w:pPr>
        <w:spacing w:after="0" w:line="240" w:lineRule="auto"/>
        <w:rPr>
          <w:rFonts w:ascii="Corbel" w:eastAsia="Corbel" w:hAnsi="Corbel" w:cs="Corbel"/>
          <w:sz w:val="24"/>
        </w:rPr>
      </w:pPr>
      <w:r>
        <w:rPr>
          <w:rFonts w:ascii="Corbel" w:eastAsia="Corbel" w:hAnsi="Corbel" w:cs="Corbel"/>
          <w:sz w:val="24"/>
        </w:rPr>
        <w:t>MP Alyn Smith</w:t>
      </w:r>
    </w:p>
    <w:p w14:paraId="502CC5D0" w14:textId="77777777" w:rsidR="00A0089E" w:rsidRDefault="00A0089E">
      <w:pPr>
        <w:spacing w:after="0" w:line="240" w:lineRule="auto"/>
        <w:rPr>
          <w:rFonts w:ascii="Corbel" w:eastAsia="Corbel" w:hAnsi="Corbel" w:cs="Corbel"/>
          <w:sz w:val="24"/>
        </w:rPr>
      </w:pPr>
    </w:p>
    <w:p w14:paraId="60AD98B9"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CR is also meeting MP Alyn Smith </w:t>
      </w:r>
      <w:proofErr w:type="gramStart"/>
      <w:r>
        <w:rPr>
          <w:rFonts w:ascii="Corbel" w:eastAsia="Corbel" w:hAnsi="Corbel" w:cs="Corbel"/>
          <w:sz w:val="24"/>
        </w:rPr>
        <w:t>in the near future</w:t>
      </w:r>
      <w:proofErr w:type="gramEnd"/>
      <w:r>
        <w:rPr>
          <w:rFonts w:ascii="Corbel" w:eastAsia="Corbel" w:hAnsi="Corbel" w:cs="Corbel"/>
          <w:sz w:val="24"/>
        </w:rPr>
        <w:t xml:space="preserve"> and will seek his advice on how </w:t>
      </w:r>
      <w:r>
        <w:rPr>
          <w:rFonts w:ascii="Corbel" w:eastAsia="Corbel" w:hAnsi="Corbel" w:cs="Corbel"/>
          <w:sz w:val="24"/>
        </w:rPr>
        <w:t>to progress this for our community.</w:t>
      </w:r>
    </w:p>
    <w:p w14:paraId="7EC8DB14" w14:textId="77777777" w:rsidR="00A0089E" w:rsidRDefault="00A0089E">
      <w:pPr>
        <w:spacing w:after="0" w:line="240" w:lineRule="auto"/>
        <w:rPr>
          <w:rFonts w:ascii="Corbel" w:eastAsia="Corbel" w:hAnsi="Corbel" w:cs="Corbel"/>
          <w:sz w:val="24"/>
        </w:rPr>
      </w:pPr>
    </w:p>
    <w:p w14:paraId="7A89815A" w14:textId="77777777" w:rsidR="00A0089E" w:rsidRDefault="004B4FB9">
      <w:pPr>
        <w:spacing w:after="0" w:line="240" w:lineRule="auto"/>
        <w:rPr>
          <w:rFonts w:ascii="Corbel" w:eastAsia="Corbel" w:hAnsi="Corbel" w:cs="Corbel"/>
          <w:sz w:val="24"/>
        </w:rPr>
      </w:pPr>
      <w:r>
        <w:rPr>
          <w:rFonts w:ascii="Corbel" w:eastAsia="Corbel" w:hAnsi="Corbel" w:cs="Corbel"/>
          <w:sz w:val="24"/>
        </w:rPr>
        <w:t>It was agreed that the group would wait to hear back from SC about their outcomes from the SCC enquiry process as well as any results from FLS meeting before setting a date for the next collaborative meeting.</w:t>
      </w:r>
    </w:p>
    <w:p w14:paraId="083459E7" w14:textId="77777777" w:rsidR="00A0089E" w:rsidRDefault="00A0089E">
      <w:pPr>
        <w:spacing w:after="80" w:line="240" w:lineRule="auto"/>
        <w:jc w:val="center"/>
        <w:rPr>
          <w:rFonts w:ascii="Corbel" w:eastAsia="Corbel" w:hAnsi="Corbel" w:cs="Corbel"/>
          <w:b/>
          <w:sz w:val="32"/>
        </w:rPr>
      </w:pPr>
    </w:p>
    <w:p w14:paraId="5B699E4D" w14:textId="77777777" w:rsidR="00A0089E" w:rsidRDefault="004B4FB9">
      <w:pPr>
        <w:spacing w:after="200" w:line="240" w:lineRule="auto"/>
        <w:jc w:val="center"/>
        <w:rPr>
          <w:rFonts w:ascii="Corbel" w:eastAsia="Corbel" w:hAnsi="Corbel" w:cs="Corbel"/>
          <w:b/>
          <w:sz w:val="32"/>
        </w:rPr>
      </w:pPr>
      <w:r>
        <w:rPr>
          <w:rFonts w:ascii="Corbel" w:eastAsia="Corbel" w:hAnsi="Corbel" w:cs="Corbel"/>
          <w:b/>
          <w:sz w:val="32"/>
        </w:rPr>
        <w:t xml:space="preserve">Appendix </w:t>
      </w:r>
      <w:r>
        <w:rPr>
          <w:rFonts w:ascii="Corbel" w:eastAsia="Corbel" w:hAnsi="Corbel" w:cs="Corbel"/>
          <w:b/>
          <w:sz w:val="32"/>
        </w:rPr>
        <w:t xml:space="preserve">2  </w:t>
      </w:r>
    </w:p>
    <w:p w14:paraId="7DEAD054"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686"/>
        <w:gridCol w:w="7448"/>
      </w:tblGrid>
      <w:tr w:rsidR="00A0089E" w14:paraId="2F7AC23D"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344716FC" w14:textId="77777777" w:rsidR="00A0089E" w:rsidRDefault="004B4FB9">
            <w:pPr>
              <w:spacing w:after="0" w:line="240" w:lineRule="auto"/>
            </w:pPr>
            <w:r>
              <w:rPr>
                <w:rFonts w:ascii="Times New Roman" w:eastAsia="Times New Roman" w:hAnsi="Times New Roman" w:cs="Times New Roman"/>
                <w:b/>
                <w:sz w:val="24"/>
              </w:rPr>
              <w:t>Community Council</w:t>
            </w:r>
            <w:r>
              <w:rPr>
                <w:rFonts w:ascii="Times New Roman" w:eastAsia="Times New Roman" w:hAnsi="Times New Roman" w:cs="Times New Roman"/>
                <w:sz w:val="20"/>
              </w:rPr>
              <w:t>:</w:t>
            </w:r>
          </w:p>
        </w:tc>
        <w:tc>
          <w:tcPr>
            <w:tcW w:w="8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498DC0" w14:textId="77777777" w:rsidR="00A0089E" w:rsidRDefault="004B4FB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Trossachs and </w:t>
            </w:r>
            <w:proofErr w:type="spellStart"/>
            <w:r>
              <w:rPr>
                <w:rFonts w:ascii="Times New Roman" w:eastAsia="Times New Roman" w:hAnsi="Times New Roman" w:cs="Times New Roman"/>
                <w:sz w:val="24"/>
              </w:rPr>
              <w:t>Teith</w:t>
            </w:r>
            <w:proofErr w:type="spellEnd"/>
            <w:r>
              <w:rPr>
                <w:rFonts w:ascii="Times New Roman" w:eastAsia="Times New Roman" w:hAnsi="Times New Roman" w:cs="Times New Roman"/>
                <w:sz w:val="24"/>
              </w:rPr>
              <w:t xml:space="preserve"> Ward, </w:t>
            </w:r>
          </w:p>
          <w:p w14:paraId="6ECFCE2C" w14:textId="77777777" w:rsidR="00A0089E" w:rsidRDefault="004B4FB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Strathard Community Council</w:t>
            </w:r>
          </w:p>
          <w:p w14:paraId="35255C81" w14:textId="77777777" w:rsidR="00A0089E" w:rsidRDefault="004B4FB9">
            <w:pPr>
              <w:spacing w:after="0" w:line="240" w:lineRule="auto"/>
              <w:ind w:left="835" w:right="835"/>
              <w:rPr>
                <w:rFonts w:ascii="Times New Roman" w:eastAsia="Times New Roman" w:hAnsi="Times New Roman" w:cs="Times New Roman"/>
                <w:sz w:val="20"/>
              </w:rPr>
            </w:pPr>
            <w:hyperlink r:id="rId8">
              <w:r>
                <w:rPr>
                  <w:rFonts w:ascii="Calibri" w:eastAsia="Calibri" w:hAnsi="Calibri" w:cs="Calibri"/>
                  <w:color w:val="0000FF"/>
                  <w:sz w:val="20"/>
                  <w:u w:val="single"/>
                </w:rPr>
                <w:t>hello@ccstrathard.org</w:t>
              </w:r>
            </w:hyperlink>
          </w:p>
          <w:p w14:paraId="755A97B4" w14:textId="77777777" w:rsidR="00A0089E" w:rsidRDefault="00A0089E">
            <w:pPr>
              <w:spacing w:after="0" w:line="240" w:lineRule="auto"/>
            </w:pPr>
          </w:p>
        </w:tc>
      </w:tr>
    </w:tbl>
    <w:p w14:paraId="137A5CBA" w14:textId="77777777" w:rsidR="00A0089E" w:rsidRDefault="00A0089E">
      <w:pPr>
        <w:spacing w:after="0" w:line="240" w:lineRule="auto"/>
        <w:rPr>
          <w:rFonts w:ascii="Corbel" w:eastAsia="Corbel" w:hAnsi="Corbel" w:cs="Corbel"/>
          <w:sz w:val="24"/>
        </w:rPr>
      </w:pPr>
    </w:p>
    <w:p w14:paraId="584418BF"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685"/>
        <w:gridCol w:w="7449"/>
      </w:tblGrid>
      <w:tr w:rsidR="00A0089E" w14:paraId="60E60C62"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477634AC" w14:textId="77777777" w:rsidR="00A0089E" w:rsidRDefault="004B4FB9">
            <w:pPr>
              <w:spacing w:after="0" w:line="240" w:lineRule="auto"/>
            </w:pPr>
            <w:r>
              <w:rPr>
                <w:rFonts w:ascii="Times New Roman" w:eastAsia="Times New Roman" w:hAnsi="Times New Roman" w:cs="Times New Roman"/>
                <w:b/>
                <w:sz w:val="24"/>
              </w:rPr>
              <w:t>Reporting Period</w:t>
            </w:r>
            <w:r>
              <w:rPr>
                <w:rFonts w:ascii="Times New Roman" w:eastAsia="Times New Roman" w:hAnsi="Times New Roman" w:cs="Times New Roman"/>
                <w:sz w:val="20"/>
              </w:rPr>
              <w:t>:</w:t>
            </w:r>
          </w:p>
        </w:tc>
        <w:tc>
          <w:tcPr>
            <w:tcW w:w="8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CF89CC" w14:textId="77777777" w:rsidR="00A0089E" w:rsidRDefault="004B4FB9">
            <w:pPr>
              <w:spacing w:after="0" w:line="240" w:lineRule="auto"/>
            </w:pPr>
            <w:r>
              <w:rPr>
                <w:rFonts w:ascii="Times New Roman" w:eastAsia="Times New Roman" w:hAnsi="Times New Roman" w:cs="Times New Roman"/>
                <w:sz w:val="20"/>
              </w:rPr>
              <w:t>01/11/22 to 29/11/22 Compiled by PC Donald King</w:t>
            </w:r>
          </w:p>
        </w:tc>
      </w:tr>
    </w:tbl>
    <w:p w14:paraId="7475EB0F"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671"/>
        <w:gridCol w:w="7463"/>
      </w:tblGrid>
      <w:tr w:rsidR="00A0089E" w14:paraId="331122BB"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6AC78805" w14:textId="77777777" w:rsidR="00A0089E" w:rsidRDefault="004B4FB9">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Ward Plan Priorities</w:t>
            </w:r>
          </w:p>
          <w:p w14:paraId="03BA257A" w14:textId="77777777" w:rsidR="00A0089E" w:rsidRDefault="00A0089E">
            <w:pPr>
              <w:spacing w:after="0" w:line="240" w:lineRule="auto"/>
              <w:rPr>
                <w:rFonts w:ascii="Times New Roman" w:eastAsia="Times New Roman" w:hAnsi="Times New Roman" w:cs="Times New Roman"/>
                <w:sz w:val="24"/>
              </w:rPr>
            </w:pPr>
          </w:p>
          <w:p w14:paraId="173C5DF7" w14:textId="77777777" w:rsidR="00A0089E" w:rsidRDefault="00A0089E">
            <w:pPr>
              <w:spacing w:after="0" w:line="240" w:lineRule="auto"/>
              <w:rPr>
                <w:rFonts w:ascii="Times New Roman" w:eastAsia="Times New Roman" w:hAnsi="Times New Roman" w:cs="Times New Roman"/>
                <w:sz w:val="24"/>
              </w:rPr>
            </w:pPr>
          </w:p>
          <w:p w14:paraId="01ED7964" w14:textId="77777777" w:rsidR="00A0089E" w:rsidRDefault="00A0089E">
            <w:pPr>
              <w:spacing w:after="0" w:line="240" w:lineRule="auto"/>
              <w:rPr>
                <w:rFonts w:ascii="Times New Roman" w:eastAsia="Times New Roman" w:hAnsi="Times New Roman" w:cs="Times New Roman"/>
                <w:sz w:val="24"/>
              </w:rPr>
            </w:pPr>
          </w:p>
          <w:p w14:paraId="0E56AEB3" w14:textId="77777777" w:rsidR="00A0089E" w:rsidRDefault="00A0089E">
            <w:pPr>
              <w:spacing w:after="0" w:line="240" w:lineRule="auto"/>
              <w:rPr>
                <w:rFonts w:ascii="Times New Roman" w:eastAsia="Times New Roman" w:hAnsi="Times New Roman" w:cs="Times New Roman"/>
                <w:sz w:val="24"/>
              </w:rPr>
            </w:pPr>
          </w:p>
          <w:p w14:paraId="2E78B371" w14:textId="77777777" w:rsidR="00A0089E" w:rsidRDefault="00A0089E">
            <w:pPr>
              <w:spacing w:after="0" w:line="240" w:lineRule="auto"/>
            </w:pPr>
          </w:p>
        </w:tc>
        <w:tc>
          <w:tcPr>
            <w:tcW w:w="810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88B92F" w14:textId="77777777" w:rsidR="00A0089E" w:rsidRDefault="004B4FB9">
            <w:pPr>
              <w:tabs>
                <w:tab w:val="left" w:pos="360"/>
              </w:tabs>
              <w:spacing w:after="0" w:line="240" w:lineRule="auto"/>
              <w:ind w:left="360" w:right="835" w:hanging="360"/>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lastRenderedPageBreak/>
              <w:t xml:space="preserve">Antisocial Behaviour </w:t>
            </w:r>
          </w:p>
          <w:p w14:paraId="033536B1" w14:textId="77777777" w:rsidR="00A0089E" w:rsidRDefault="004B4FB9">
            <w:pPr>
              <w:spacing w:after="0" w:line="240" w:lineRule="auto"/>
              <w:rPr>
                <w:rFonts w:ascii="Times New Roman" w:eastAsia="Times New Roman" w:hAnsi="Times New Roman" w:cs="Times New Roman"/>
                <w:b/>
                <w:sz w:val="20"/>
              </w:rPr>
            </w:pPr>
            <w:r>
              <w:rPr>
                <w:rFonts w:ascii="Times New Roman" w:eastAsia="Times New Roman" w:hAnsi="Times New Roman" w:cs="Times New Roman"/>
                <w:b/>
                <w:color w:val="000000"/>
                <w:sz w:val="20"/>
              </w:rPr>
              <w:t>You are concerned about antisocial behaviour including drunken behaviour.</w:t>
            </w:r>
            <w:r>
              <w:rPr>
                <w:rFonts w:ascii="Times New Roman" w:eastAsia="Times New Roman" w:hAnsi="Times New Roman" w:cs="Times New Roman"/>
                <w:b/>
                <w:sz w:val="20"/>
              </w:rPr>
              <w:t xml:space="preserve"> </w:t>
            </w:r>
          </w:p>
          <w:p w14:paraId="2B7FC605" w14:textId="77777777" w:rsidR="00A0089E" w:rsidRDefault="00A0089E">
            <w:pPr>
              <w:spacing w:after="0" w:line="240" w:lineRule="auto"/>
              <w:rPr>
                <w:rFonts w:ascii="Times New Roman" w:eastAsia="Times New Roman" w:hAnsi="Times New Roman" w:cs="Times New Roman"/>
                <w:sz w:val="20"/>
              </w:rPr>
            </w:pPr>
          </w:p>
          <w:p w14:paraId="5FDC7D9E" w14:textId="77777777" w:rsidR="00A0089E" w:rsidRDefault="004B4FB9">
            <w:pPr>
              <w:spacing w:after="0" w:line="240" w:lineRule="auto"/>
              <w:rPr>
                <w:rFonts w:ascii="Times New Roman" w:eastAsia="Times New Roman" w:hAnsi="Times New Roman" w:cs="Times New Roman"/>
                <w:sz w:val="20"/>
              </w:rPr>
            </w:pPr>
            <w:r>
              <w:rPr>
                <w:rFonts w:ascii="Times New Roman" w:eastAsia="Times New Roman" w:hAnsi="Times New Roman" w:cs="Times New Roman"/>
                <w:sz w:val="20"/>
              </w:rPr>
              <w:t>There have been no reported incidents of this nature during this time.</w:t>
            </w:r>
          </w:p>
          <w:p w14:paraId="28CBF20A" w14:textId="77777777" w:rsidR="00A0089E" w:rsidRDefault="00A0089E">
            <w:pPr>
              <w:spacing w:after="0" w:line="240" w:lineRule="auto"/>
            </w:pPr>
          </w:p>
        </w:tc>
      </w:tr>
      <w:tr w:rsidR="00A0089E" w14:paraId="79B02C5A"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336E2325" w14:textId="77777777" w:rsidR="00A0089E" w:rsidRDefault="00A0089E">
            <w:pPr>
              <w:spacing w:after="0" w:line="240" w:lineRule="auto"/>
              <w:rPr>
                <w:rFonts w:ascii="Calibri" w:eastAsia="Calibri" w:hAnsi="Calibri" w:cs="Calibri"/>
              </w:rPr>
            </w:pPr>
          </w:p>
        </w:tc>
        <w:tc>
          <w:tcPr>
            <w:tcW w:w="810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4719A9" w14:textId="77777777" w:rsidR="00A0089E" w:rsidRDefault="00A0089E">
            <w:pPr>
              <w:spacing w:after="0" w:line="240" w:lineRule="auto"/>
              <w:rPr>
                <w:rFonts w:ascii="Calibri" w:eastAsia="Calibri" w:hAnsi="Calibri" w:cs="Calibri"/>
              </w:rPr>
            </w:pPr>
          </w:p>
        </w:tc>
      </w:tr>
    </w:tbl>
    <w:p w14:paraId="76A26F3B"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598"/>
        <w:gridCol w:w="7536"/>
      </w:tblGrid>
      <w:tr w:rsidR="00A0089E" w14:paraId="4C952B4E"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5092120F" w14:textId="77777777" w:rsidR="00A0089E" w:rsidRDefault="00A0089E">
            <w:pPr>
              <w:spacing w:after="0" w:line="240" w:lineRule="auto"/>
              <w:rPr>
                <w:rFonts w:ascii="Calibri" w:eastAsia="Calibri" w:hAnsi="Calibri" w:cs="Calibri"/>
              </w:rPr>
            </w:pPr>
          </w:p>
        </w:tc>
        <w:tc>
          <w:tcPr>
            <w:tcW w:w="8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CBAB62" w14:textId="77777777" w:rsidR="00A0089E" w:rsidRDefault="004B4FB9">
            <w:pPr>
              <w:spacing w:after="0" w:line="240" w:lineRule="auto"/>
              <w:ind w:right="835"/>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t>Road Safety</w:t>
            </w:r>
          </w:p>
          <w:p w14:paraId="367A9197" w14:textId="77777777" w:rsidR="00A0089E" w:rsidRDefault="004B4FB9">
            <w:pPr>
              <w:spacing w:after="0" w:line="240" w:lineRule="auto"/>
              <w:rPr>
                <w:rFonts w:ascii="Times New Roman" w:eastAsia="Times New Roman" w:hAnsi="Times New Roman" w:cs="Times New Roman"/>
                <w:b/>
                <w:sz w:val="20"/>
              </w:rPr>
            </w:pPr>
            <w:r>
              <w:rPr>
                <w:rFonts w:ascii="Times New Roman" w:eastAsia="Times New Roman" w:hAnsi="Times New Roman" w:cs="Times New Roman"/>
                <w:b/>
                <w:color w:val="000000"/>
                <w:sz w:val="20"/>
              </w:rPr>
              <w:t>You are concerned about speeding, dangerous driving and indiscriminate parking</w:t>
            </w:r>
            <w:r>
              <w:rPr>
                <w:rFonts w:ascii="Times New Roman" w:eastAsia="Times New Roman" w:hAnsi="Times New Roman" w:cs="Times New Roman"/>
                <w:b/>
                <w:sz w:val="20"/>
              </w:rPr>
              <w:t>.</w:t>
            </w:r>
          </w:p>
          <w:p w14:paraId="1730102B" w14:textId="77777777" w:rsidR="00A0089E" w:rsidRDefault="00A0089E">
            <w:pPr>
              <w:spacing w:after="0" w:line="240" w:lineRule="auto"/>
              <w:rPr>
                <w:rFonts w:ascii="Times New Roman" w:eastAsia="Times New Roman" w:hAnsi="Times New Roman" w:cs="Times New Roman"/>
                <w:b/>
                <w:sz w:val="20"/>
              </w:rPr>
            </w:pPr>
          </w:p>
          <w:p w14:paraId="29E911F2" w14:textId="77777777" w:rsidR="00A0089E" w:rsidRDefault="004B4FB9">
            <w:pPr>
              <w:spacing w:after="0" w:line="240" w:lineRule="auto"/>
              <w:rPr>
                <w:rFonts w:ascii="Times New Roman" w:eastAsia="Times New Roman" w:hAnsi="Times New Roman" w:cs="Times New Roman"/>
                <w:sz w:val="20"/>
              </w:rPr>
            </w:pPr>
            <w:r>
              <w:rPr>
                <w:rFonts w:ascii="Times New Roman" w:eastAsia="Times New Roman" w:hAnsi="Times New Roman" w:cs="Times New Roman"/>
                <w:sz w:val="20"/>
              </w:rPr>
              <w:t>We continue to receive reports of speeding in the Aberfoyle and wider areas.  We will be continuing, where free to carry out speed detection duties.</w:t>
            </w:r>
          </w:p>
          <w:p w14:paraId="6D623FF6" w14:textId="77777777" w:rsidR="00A0089E" w:rsidRDefault="00A0089E">
            <w:pPr>
              <w:spacing w:after="0" w:line="240" w:lineRule="auto"/>
              <w:rPr>
                <w:rFonts w:ascii="Times New Roman" w:eastAsia="Times New Roman" w:hAnsi="Times New Roman" w:cs="Times New Roman"/>
                <w:sz w:val="20"/>
              </w:rPr>
            </w:pPr>
          </w:p>
          <w:p w14:paraId="6D3CB268" w14:textId="77777777" w:rsidR="00A0089E" w:rsidRDefault="00A0089E">
            <w:pPr>
              <w:spacing w:after="0" w:line="240" w:lineRule="auto"/>
            </w:pPr>
          </w:p>
        </w:tc>
      </w:tr>
    </w:tbl>
    <w:p w14:paraId="11AB1BFE"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605"/>
        <w:gridCol w:w="7529"/>
      </w:tblGrid>
      <w:tr w:rsidR="00A0089E" w14:paraId="56096626"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6C5D8BC7" w14:textId="77777777" w:rsidR="00A0089E" w:rsidRDefault="00A0089E">
            <w:pPr>
              <w:spacing w:after="0" w:line="240" w:lineRule="auto"/>
              <w:rPr>
                <w:rFonts w:ascii="Calibri" w:eastAsia="Calibri" w:hAnsi="Calibri" w:cs="Calibri"/>
              </w:rPr>
            </w:pPr>
          </w:p>
        </w:tc>
        <w:tc>
          <w:tcPr>
            <w:tcW w:w="8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C84D73" w14:textId="77777777" w:rsidR="00A0089E" w:rsidRDefault="004B4FB9">
            <w:pPr>
              <w:spacing w:after="0" w:line="240" w:lineRule="auto"/>
              <w:rPr>
                <w:rFonts w:ascii="Times New Roman" w:eastAsia="Times New Roman" w:hAnsi="Times New Roman" w:cs="Times New Roman"/>
                <w:b/>
                <w:sz w:val="20"/>
              </w:rPr>
            </w:pPr>
            <w:r>
              <w:rPr>
                <w:rFonts w:ascii="Times New Roman" w:eastAsia="Times New Roman" w:hAnsi="Times New Roman" w:cs="Times New Roman"/>
                <w:b/>
                <w:color w:val="000000"/>
                <w:sz w:val="20"/>
              </w:rPr>
              <w:t>Theft</w:t>
            </w:r>
          </w:p>
          <w:p w14:paraId="2E500DDE" w14:textId="77777777" w:rsidR="00A0089E" w:rsidRDefault="004B4FB9">
            <w:pPr>
              <w:spacing w:after="0" w:line="240" w:lineRule="auto"/>
              <w:rPr>
                <w:rFonts w:ascii="Times New Roman" w:eastAsia="Times New Roman" w:hAnsi="Times New Roman" w:cs="Times New Roman"/>
                <w:b/>
                <w:sz w:val="20"/>
              </w:rPr>
            </w:pPr>
            <w:r>
              <w:rPr>
                <w:rFonts w:ascii="Times New Roman" w:eastAsia="Times New Roman" w:hAnsi="Times New Roman" w:cs="Times New Roman"/>
                <w:b/>
                <w:color w:val="000000"/>
                <w:sz w:val="20"/>
              </w:rPr>
              <w:t>You are concerned about homes being broken into and travelling criminals.</w:t>
            </w:r>
            <w:r>
              <w:rPr>
                <w:rFonts w:ascii="Times New Roman" w:eastAsia="Times New Roman" w:hAnsi="Times New Roman" w:cs="Times New Roman"/>
                <w:b/>
                <w:sz w:val="20"/>
              </w:rPr>
              <w:t xml:space="preserve"> </w:t>
            </w:r>
          </w:p>
          <w:p w14:paraId="5030D65D" w14:textId="77777777" w:rsidR="00A0089E" w:rsidRDefault="00A0089E">
            <w:pPr>
              <w:spacing w:after="0" w:line="240" w:lineRule="auto"/>
              <w:rPr>
                <w:rFonts w:ascii="Times New Roman" w:eastAsia="Times New Roman" w:hAnsi="Times New Roman" w:cs="Times New Roman"/>
                <w:sz w:val="20"/>
              </w:rPr>
            </w:pPr>
          </w:p>
          <w:p w14:paraId="7C9C8A05" w14:textId="77777777" w:rsidR="00A0089E" w:rsidRDefault="004B4FB9">
            <w:pPr>
              <w:spacing w:after="0" w:line="240" w:lineRule="auto"/>
              <w:rPr>
                <w:rFonts w:ascii="Times New Roman" w:eastAsia="Times New Roman" w:hAnsi="Times New Roman" w:cs="Times New Roman"/>
                <w:sz w:val="20"/>
              </w:rPr>
            </w:pPr>
            <w:r>
              <w:rPr>
                <w:rFonts w:ascii="Times New Roman" w:eastAsia="Times New Roman" w:hAnsi="Times New Roman" w:cs="Times New Roman"/>
                <w:sz w:val="20"/>
              </w:rPr>
              <w:t>There have been no reported incidents of this nature during this time.</w:t>
            </w:r>
          </w:p>
          <w:p w14:paraId="1C67D2A9" w14:textId="77777777" w:rsidR="00A0089E" w:rsidRDefault="00A0089E">
            <w:pPr>
              <w:spacing w:after="0" w:line="240" w:lineRule="auto"/>
            </w:pPr>
          </w:p>
        </w:tc>
      </w:tr>
    </w:tbl>
    <w:p w14:paraId="41A0A7F5"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1652"/>
        <w:gridCol w:w="7482"/>
      </w:tblGrid>
      <w:tr w:rsidR="00A0089E" w14:paraId="2FB0E342" w14:textId="77777777">
        <w:tblPrEx>
          <w:tblCellMar>
            <w:top w:w="0" w:type="dxa"/>
            <w:bottom w:w="0" w:type="dxa"/>
          </w:tblCellMar>
        </w:tblPrEx>
        <w:tc>
          <w:tcPr>
            <w:tcW w:w="1728"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4B5827E9" w14:textId="77777777" w:rsidR="00A0089E" w:rsidRDefault="00A0089E">
            <w:pPr>
              <w:spacing w:after="0" w:line="240" w:lineRule="auto"/>
              <w:rPr>
                <w:rFonts w:ascii="Times New Roman" w:eastAsia="Times New Roman" w:hAnsi="Times New Roman" w:cs="Times New Roman"/>
                <w:b/>
                <w:sz w:val="24"/>
              </w:rPr>
            </w:pPr>
          </w:p>
          <w:p w14:paraId="1000018B" w14:textId="77777777" w:rsidR="00A0089E" w:rsidRDefault="00A0089E">
            <w:pPr>
              <w:spacing w:after="0" w:line="240" w:lineRule="auto"/>
              <w:rPr>
                <w:rFonts w:ascii="Times New Roman" w:eastAsia="Times New Roman" w:hAnsi="Times New Roman" w:cs="Times New Roman"/>
                <w:b/>
                <w:sz w:val="24"/>
              </w:rPr>
            </w:pPr>
          </w:p>
          <w:p w14:paraId="6B47FA8D" w14:textId="77777777" w:rsidR="00A0089E" w:rsidRDefault="004B4FB9">
            <w:pPr>
              <w:spacing w:after="0" w:line="240" w:lineRule="auto"/>
            </w:pPr>
            <w:r>
              <w:rPr>
                <w:rFonts w:ascii="Times New Roman" w:eastAsia="Times New Roman" w:hAnsi="Times New Roman" w:cs="Times New Roman"/>
                <w:b/>
                <w:sz w:val="24"/>
              </w:rPr>
              <w:t>Other Incidents / Activity of note</w:t>
            </w:r>
          </w:p>
        </w:tc>
        <w:tc>
          <w:tcPr>
            <w:tcW w:w="8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63D0E2" w14:textId="77777777" w:rsidR="00A0089E" w:rsidRDefault="00A0089E">
            <w:pPr>
              <w:spacing w:after="0" w:line="240" w:lineRule="auto"/>
              <w:ind w:right="835"/>
              <w:rPr>
                <w:rFonts w:ascii="Times New Roman" w:eastAsia="Times New Roman" w:hAnsi="Times New Roman" w:cs="Times New Roman"/>
                <w:sz w:val="20"/>
              </w:rPr>
            </w:pPr>
          </w:p>
          <w:p w14:paraId="67514A09" w14:textId="77777777" w:rsidR="00A0089E" w:rsidRDefault="004B4FB9">
            <w:pPr>
              <w:spacing w:before="120" w:after="120" w:line="276" w:lineRule="auto"/>
              <w:ind w:left="835" w:right="497"/>
              <w:jc w:val="both"/>
              <w:rPr>
                <w:rFonts w:ascii="Times New Roman" w:eastAsia="Times New Roman" w:hAnsi="Times New Roman" w:cs="Times New Roman"/>
                <w:b/>
                <w:sz w:val="24"/>
                <w:u w:val="single"/>
              </w:rPr>
            </w:pPr>
            <w:r>
              <w:rPr>
                <w:rFonts w:ascii="Times New Roman" w:eastAsia="Times New Roman" w:hAnsi="Times New Roman" w:cs="Times New Roman"/>
                <w:b/>
                <w:sz w:val="24"/>
                <w:u w:val="single"/>
              </w:rPr>
              <w:t>LOCAL POLICE PLAN 2023-2026- CONSULTATION</w:t>
            </w:r>
          </w:p>
          <w:p w14:paraId="3492369A" w14:textId="77777777" w:rsidR="00A0089E" w:rsidRDefault="00A0089E">
            <w:pPr>
              <w:spacing w:after="0" w:line="240" w:lineRule="auto"/>
              <w:ind w:left="835" w:right="835"/>
              <w:rPr>
                <w:rFonts w:ascii="Calibri" w:eastAsia="Calibri" w:hAnsi="Calibri" w:cs="Calibri"/>
              </w:rPr>
            </w:pPr>
          </w:p>
          <w:p w14:paraId="68458B08" w14:textId="77777777" w:rsidR="00A0089E" w:rsidRDefault="004B4FB9">
            <w:pPr>
              <w:spacing w:after="0" w:line="240" w:lineRule="auto"/>
              <w:ind w:left="835" w:right="835"/>
              <w:rPr>
                <w:rFonts w:ascii="Times New Roman" w:eastAsia="Times New Roman" w:hAnsi="Times New Roman" w:cs="Times New Roman"/>
                <w:sz w:val="24"/>
              </w:rPr>
            </w:pPr>
            <w:r>
              <w:rPr>
                <w:rFonts w:ascii="Times New Roman" w:eastAsia="Times New Roman" w:hAnsi="Times New Roman" w:cs="Times New Roman"/>
                <w:sz w:val="24"/>
              </w:rPr>
              <w:t xml:space="preserve">The draft LPP’s for 2023-2026 are now available for consultation. We would encourage feedback ahead of the plans being subject to final amendments and presentation for approval at scrutiny boards next year. </w:t>
            </w:r>
          </w:p>
          <w:p w14:paraId="4EF3B0FC" w14:textId="77777777" w:rsidR="00A0089E" w:rsidRDefault="00A0089E">
            <w:pPr>
              <w:spacing w:after="0" w:line="336" w:lineRule="auto"/>
              <w:ind w:left="835" w:right="835"/>
              <w:rPr>
                <w:rFonts w:ascii="Times New Roman" w:eastAsia="Times New Roman" w:hAnsi="Times New Roman" w:cs="Times New Roman"/>
                <w:sz w:val="24"/>
              </w:rPr>
            </w:pPr>
          </w:p>
          <w:p w14:paraId="75D98FC8" w14:textId="77777777" w:rsidR="00A0089E" w:rsidRDefault="004B4FB9">
            <w:pPr>
              <w:spacing w:after="0" w:line="336" w:lineRule="auto"/>
              <w:ind w:left="835" w:right="835"/>
              <w:rPr>
                <w:rFonts w:ascii="Times New Roman" w:eastAsia="Times New Roman" w:hAnsi="Times New Roman" w:cs="Times New Roman"/>
                <w:sz w:val="24"/>
              </w:rPr>
            </w:pPr>
            <w:r>
              <w:rPr>
                <w:rFonts w:ascii="Times New Roman" w:eastAsia="Times New Roman" w:hAnsi="Times New Roman" w:cs="Times New Roman"/>
                <w:sz w:val="24"/>
                <w:shd w:val="clear" w:color="auto" w:fill="FFFFFF"/>
              </w:rPr>
              <w:t xml:space="preserve">The </w:t>
            </w:r>
            <w:r>
              <w:rPr>
                <w:rFonts w:ascii="Times New Roman" w:eastAsia="Times New Roman" w:hAnsi="Times New Roman" w:cs="Times New Roman"/>
                <w:sz w:val="24"/>
                <w:shd w:val="clear" w:color="auto" w:fill="FFFFFF"/>
              </w:rPr>
              <w:t>survey is open until 12</w:t>
            </w:r>
            <w:r>
              <w:rPr>
                <w:rFonts w:ascii="Times New Roman" w:eastAsia="Times New Roman" w:hAnsi="Times New Roman" w:cs="Times New Roman"/>
                <w:sz w:val="24"/>
                <w:shd w:val="clear" w:color="auto" w:fill="FFFFFF"/>
                <w:vertAlign w:val="superscript"/>
              </w:rPr>
              <w:t>th</w:t>
            </w:r>
            <w:r>
              <w:rPr>
                <w:rFonts w:ascii="Times New Roman" w:eastAsia="Times New Roman" w:hAnsi="Times New Roman" w:cs="Times New Roman"/>
                <w:sz w:val="24"/>
                <w:shd w:val="clear" w:color="auto" w:fill="FFFFFF"/>
              </w:rPr>
              <w:t xml:space="preserve"> February 2023, and </w:t>
            </w:r>
            <w:r>
              <w:rPr>
                <w:rFonts w:ascii="Times New Roman" w:eastAsia="Times New Roman" w:hAnsi="Times New Roman" w:cs="Times New Roman"/>
                <w:sz w:val="24"/>
              </w:rPr>
              <w:t xml:space="preserve">you can take part here: </w:t>
            </w:r>
            <w:hyperlink r:id="rId9">
              <w:r>
                <w:rPr>
                  <w:rFonts w:ascii="Times New Roman" w:eastAsia="Times New Roman" w:hAnsi="Times New Roman" w:cs="Times New Roman"/>
                  <w:color w:val="0000FF"/>
                  <w:sz w:val="24"/>
                  <w:u w:val="single"/>
                </w:rPr>
                <w:t>Local Police Plans 2023-2026 - Police Scotland - Citizen Space</w:t>
              </w:r>
            </w:hyperlink>
          </w:p>
          <w:p w14:paraId="366DDC80" w14:textId="77777777" w:rsidR="00A0089E" w:rsidRDefault="00A0089E">
            <w:pPr>
              <w:spacing w:after="0" w:line="240" w:lineRule="auto"/>
            </w:pPr>
          </w:p>
        </w:tc>
      </w:tr>
    </w:tbl>
    <w:p w14:paraId="300B1CC4" w14:textId="77777777" w:rsidR="00A0089E" w:rsidRDefault="00A0089E">
      <w:pPr>
        <w:spacing w:after="0" w:line="240" w:lineRule="auto"/>
        <w:rPr>
          <w:rFonts w:ascii="Corbel" w:eastAsia="Corbel" w:hAnsi="Corbel" w:cs="Corbel"/>
          <w:sz w:val="24"/>
        </w:rPr>
      </w:pPr>
    </w:p>
    <w:tbl>
      <w:tblPr>
        <w:tblW w:w="0" w:type="auto"/>
        <w:tblInd w:w="108" w:type="dxa"/>
        <w:tblCellMar>
          <w:left w:w="10" w:type="dxa"/>
          <w:right w:w="10" w:type="dxa"/>
        </w:tblCellMar>
        <w:tblLook w:val="04A0" w:firstRow="1" w:lastRow="0" w:firstColumn="1" w:lastColumn="0" w:noHBand="0" w:noVBand="1"/>
      </w:tblPr>
      <w:tblGrid>
        <w:gridCol w:w="850"/>
        <w:gridCol w:w="8284"/>
      </w:tblGrid>
      <w:tr w:rsidR="00A0089E" w14:paraId="4A3143C6" w14:textId="77777777">
        <w:tblPrEx>
          <w:tblCellMar>
            <w:top w:w="0" w:type="dxa"/>
            <w:bottom w:w="0" w:type="dxa"/>
          </w:tblCellMar>
        </w:tblPrEx>
        <w:tc>
          <w:tcPr>
            <w:tcW w:w="1760" w:type="dxa"/>
            <w:tcBorders>
              <w:top w:val="single" w:sz="4" w:space="0" w:color="FFFFFF"/>
              <w:left w:val="single" w:sz="4" w:space="0" w:color="FFFFFF"/>
              <w:bottom w:val="single" w:sz="4" w:space="0" w:color="FFFFFF"/>
              <w:right w:val="single" w:sz="4" w:space="0" w:color="000000"/>
            </w:tcBorders>
            <w:shd w:val="clear" w:color="000000" w:fill="FFFFFF"/>
            <w:tcMar>
              <w:left w:w="108" w:type="dxa"/>
              <w:right w:w="108" w:type="dxa"/>
            </w:tcMar>
          </w:tcPr>
          <w:p w14:paraId="355B511D" w14:textId="77777777" w:rsidR="00A0089E" w:rsidRDefault="00A0089E">
            <w:pPr>
              <w:spacing w:after="0" w:line="240" w:lineRule="auto"/>
              <w:rPr>
                <w:rFonts w:ascii="Times New Roman" w:eastAsia="Times New Roman" w:hAnsi="Times New Roman" w:cs="Times New Roman"/>
                <w:b/>
                <w:sz w:val="24"/>
              </w:rPr>
            </w:pPr>
          </w:p>
          <w:p w14:paraId="0B438B12" w14:textId="77777777" w:rsidR="00A0089E" w:rsidRDefault="00A0089E">
            <w:pPr>
              <w:spacing w:after="0" w:line="240" w:lineRule="auto"/>
              <w:rPr>
                <w:rFonts w:ascii="Times New Roman" w:eastAsia="Times New Roman" w:hAnsi="Times New Roman" w:cs="Times New Roman"/>
                <w:b/>
                <w:sz w:val="24"/>
              </w:rPr>
            </w:pPr>
          </w:p>
          <w:p w14:paraId="393AFA98" w14:textId="77777777" w:rsidR="00A0089E" w:rsidRDefault="004B4FB9">
            <w:pPr>
              <w:spacing w:after="0" w:line="240" w:lineRule="auto"/>
            </w:pPr>
            <w:r>
              <w:rPr>
                <w:rFonts w:ascii="Times New Roman" w:eastAsia="Times New Roman" w:hAnsi="Times New Roman" w:cs="Times New Roman"/>
                <w:b/>
                <w:sz w:val="24"/>
              </w:rPr>
              <w:t>Other Incidents / Activity of note</w:t>
            </w:r>
          </w:p>
        </w:tc>
        <w:tc>
          <w:tcPr>
            <w:tcW w:w="82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AC76E2" w14:textId="77777777" w:rsidR="00A0089E" w:rsidRDefault="00A0089E">
            <w:pPr>
              <w:spacing w:after="0" w:line="240" w:lineRule="auto"/>
              <w:rPr>
                <w:rFonts w:ascii="Times New Roman" w:eastAsia="Times New Roman" w:hAnsi="Times New Roman" w:cs="Times New Roman"/>
                <w:sz w:val="20"/>
              </w:rPr>
            </w:pPr>
          </w:p>
          <w:p w14:paraId="41597187" w14:textId="77777777" w:rsidR="00A0089E" w:rsidRDefault="00A0089E">
            <w:pPr>
              <w:spacing w:after="0" w:line="240" w:lineRule="auto"/>
              <w:rPr>
                <w:rFonts w:ascii="Times New Roman" w:eastAsia="Times New Roman" w:hAnsi="Times New Roman" w:cs="Times New Roman"/>
                <w:sz w:val="20"/>
              </w:rPr>
            </w:pPr>
          </w:p>
          <w:p w14:paraId="1F650F14" w14:textId="77777777" w:rsidR="00A0089E" w:rsidRDefault="004B4FB9">
            <w:pPr>
              <w:spacing w:after="150" w:line="360" w:lineRule="auto"/>
              <w:ind w:left="835" w:right="835"/>
              <w:rPr>
                <w:rFonts w:ascii="Segoe UI" w:eastAsia="Segoe UI" w:hAnsi="Segoe UI" w:cs="Segoe UI"/>
                <w:color w:val="000000"/>
                <w:sz w:val="20"/>
              </w:rPr>
            </w:pPr>
            <w:r>
              <w:rPr>
                <w:rFonts w:ascii="Segoe UI" w:eastAsia="Segoe UI" w:hAnsi="Segoe UI" w:cs="Segoe UI"/>
                <w:color w:val="000000"/>
                <w:sz w:val="20"/>
              </w:rPr>
              <w:t>We are looking to raise awareness of romance fraud.</w:t>
            </w:r>
          </w:p>
          <w:p w14:paraId="03002D3D" w14:textId="77777777" w:rsidR="00A0089E" w:rsidRDefault="004B4FB9">
            <w:pPr>
              <w:spacing w:after="150" w:line="360" w:lineRule="auto"/>
              <w:ind w:left="835" w:right="835"/>
              <w:rPr>
                <w:rFonts w:ascii="Segoe UI" w:eastAsia="Segoe UI" w:hAnsi="Segoe UI" w:cs="Segoe UI"/>
                <w:color w:val="000000"/>
                <w:sz w:val="20"/>
              </w:rPr>
            </w:pPr>
            <w:r>
              <w:rPr>
                <w:rFonts w:ascii="Segoe UI" w:eastAsia="Segoe UI" w:hAnsi="Segoe UI" w:cs="Segoe UI"/>
                <w:color w:val="000000"/>
                <w:sz w:val="20"/>
              </w:rPr>
              <w:t xml:space="preserve">Romance fraud is </w:t>
            </w:r>
            <w:proofErr w:type="gramStart"/>
            <w:r>
              <w:rPr>
                <w:rFonts w:ascii="Segoe UI" w:eastAsia="Segoe UI" w:hAnsi="Segoe UI" w:cs="Segoe UI"/>
                <w:color w:val="000000"/>
                <w:sz w:val="20"/>
              </w:rPr>
              <w:t>widespread</w:t>
            </w:r>
            <w:proofErr w:type="gramEnd"/>
            <w:r>
              <w:rPr>
                <w:rFonts w:ascii="Segoe UI" w:eastAsia="Segoe UI" w:hAnsi="Segoe UI" w:cs="Segoe UI"/>
                <w:color w:val="000000"/>
                <w:sz w:val="20"/>
              </w:rPr>
              <w:t xml:space="preserve"> and estimates suggest that only one in five instances of fraud is reported. </w:t>
            </w:r>
          </w:p>
          <w:p w14:paraId="38D42EC3" w14:textId="77777777" w:rsidR="00A0089E" w:rsidRDefault="004B4FB9">
            <w:pPr>
              <w:spacing w:after="150" w:line="360" w:lineRule="auto"/>
              <w:ind w:left="835" w:right="835"/>
              <w:rPr>
                <w:rFonts w:ascii="Segoe UI" w:eastAsia="Segoe UI" w:hAnsi="Segoe UI" w:cs="Segoe UI"/>
                <w:color w:val="000000"/>
                <w:sz w:val="20"/>
              </w:rPr>
            </w:pPr>
            <w:r>
              <w:rPr>
                <w:rFonts w:ascii="Segoe UI" w:eastAsia="Segoe UI" w:hAnsi="Segoe UI" w:cs="Segoe UI"/>
                <w:color w:val="000000"/>
                <w:sz w:val="20"/>
              </w:rPr>
              <w:t>Romance fraud works with the offender establishing trust and rapport with their victim. The victim believes they are in a genuine relationship as the o</w:t>
            </w:r>
            <w:r>
              <w:rPr>
                <w:rFonts w:ascii="Segoe UI" w:eastAsia="Segoe UI" w:hAnsi="Segoe UI" w:cs="Segoe UI"/>
                <w:color w:val="000000"/>
                <w:sz w:val="20"/>
              </w:rPr>
              <w:t>ffender claims to adhere to the same religious faith or spiritual beliefs and articulates an intense desire for, and attraction to the victim.</w:t>
            </w:r>
          </w:p>
          <w:p w14:paraId="3F12D21F" w14:textId="77777777" w:rsidR="00A0089E" w:rsidRDefault="004B4FB9">
            <w:pPr>
              <w:spacing w:after="150" w:line="360" w:lineRule="auto"/>
              <w:ind w:left="835" w:right="835"/>
              <w:rPr>
                <w:rFonts w:ascii="Segoe UI" w:eastAsia="Segoe UI" w:hAnsi="Segoe UI" w:cs="Segoe UI"/>
                <w:color w:val="000000"/>
                <w:sz w:val="20"/>
              </w:rPr>
            </w:pPr>
            <w:r>
              <w:rPr>
                <w:rFonts w:ascii="Segoe UI" w:eastAsia="Segoe UI" w:hAnsi="Segoe UI" w:cs="Segoe UI"/>
                <w:color w:val="000000"/>
                <w:sz w:val="20"/>
              </w:rPr>
              <w:t xml:space="preserve">There are various types of romance fraud including the perpetrator </w:t>
            </w:r>
            <w:r>
              <w:rPr>
                <w:rFonts w:ascii="Segoe UI" w:eastAsia="Segoe UI" w:hAnsi="Segoe UI" w:cs="Segoe UI"/>
                <w:color w:val="000000"/>
                <w:sz w:val="20"/>
              </w:rPr>
              <w:lastRenderedPageBreak/>
              <w:t xml:space="preserve">asking for a small sum from their victim once </w:t>
            </w:r>
            <w:r>
              <w:rPr>
                <w:rFonts w:ascii="Segoe UI" w:eastAsia="Segoe UI" w:hAnsi="Segoe UI" w:cs="Segoe UI"/>
                <w:color w:val="000000"/>
                <w:sz w:val="20"/>
              </w:rPr>
              <w:t>they’ve established a ‘foot in the door’. This then escalates to a crisis requiring larger sums of money.</w:t>
            </w:r>
          </w:p>
          <w:p w14:paraId="5013D397" w14:textId="77777777" w:rsidR="00A0089E" w:rsidRDefault="004B4FB9">
            <w:pPr>
              <w:spacing w:after="150" w:line="360" w:lineRule="auto"/>
              <w:ind w:left="835" w:right="835"/>
              <w:rPr>
                <w:rFonts w:ascii="Segoe UI" w:eastAsia="Segoe UI" w:hAnsi="Segoe UI" w:cs="Segoe UI"/>
                <w:color w:val="000000"/>
                <w:sz w:val="20"/>
              </w:rPr>
            </w:pPr>
            <w:r>
              <w:rPr>
                <w:rFonts w:ascii="Segoe UI" w:eastAsia="Segoe UI" w:hAnsi="Segoe UI" w:cs="Segoe UI"/>
                <w:color w:val="000000"/>
                <w:sz w:val="20"/>
              </w:rPr>
              <w:t xml:space="preserve">Scammers use various tactics to steal money, including emotional withdrawal where they refuse to communicate until their demands are met, degradation </w:t>
            </w:r>
            <w:r>
              <w:rPr>
                <w:rFonts w:ascii="Segoe UI" w:eastAsia="Segoe UI" w:hAnsi="Segoe UI" w:cs="Segoe UI"/>
                <w:color w:val="000000"/>
                <w:sz w:val="20"/>
              </w:rPr>
              <w:t>where they abuse the victim to wear them down, and monopolisation where they bombard their victim with messages.</w:t>
            </w:r>
          </w:p>
          <w:p w14:paraId="23A92A03" w14:textId="77777777" w:rsidR="00A0089E" w:rsidRDefault="004B4FB9">
            <w:pPr>
              <w:spacing w:after="150" w:line="360" w:lineRule="auto"/>
              <w:ind w:left="835" w:right="835"/>
              <w:jc w:val="center"/>
              <w:rPr>
                <w:rFonts w:ascii="Segoe UI" w:eastAsia="Segoe UI" w:hAnsi="Segoe UI" w:cs="Segoe UI"/>
                <w:color w:val="000000"/>
                <w:sz w:val="20"/>
              </w:rPr>
            </w:pPr>
            <w:r>
              <w:object w:dxaOrig="10386" w:dyaOrig="3894" w14:anchorId="118813F5">
                <v:rect id="rectole0000000000" o:spid="_x0000_i1025" style="width:519pt;height:195pt" o:ole="" o:preferrelative="t" stroked="f">
                  <v:imagedata r:id="rId10" o:title=""/>
                </v:rect>
                <o:OLEObject Type="Embed" ProgID="StaticMetafile" ShapeID="rectole0000000000" DrawAspect="Content" ObjectID="_1735644683" r:id="rId11"/>
              </w:object>
            </w:r>
          </w:p>
          <w:p w14:paraId="2BBD8CFB" w14:textId="77777777" w:rsidR="00A0089E" w:rsidRDefault="00A0089E">
            <w:pPr>
              <w:spacing w:after="150" w:line="360" w:lineRule="auto"/>
              <w:ind w:left="835" w:right="835"/>
              <w:jc w:val="center"/>
              <w:rPr>
                <w:rFonts w:ascii="Segoe UI" w:eastAsia="Segoe UI" w:hAnsi="Segoe UI" w:cs="Segoe UI"/>
                <w:color w:val="000000"/>
                <w:sz w:val="20"/>
              </w:rPr>
            </w:pPr>
          </w:p>
          <w:p w14:paraId="21D6557F" w14:textId="77777777" w:rsidR="00A0089E" w:rsidRDefault="00A0089E">
            <w:pPr>
              <w:spacing w:after="0" w:line="240" w:lineRule="auto"/>
              <w:rPr>
                <w:rFonts w:ascii="Times New Roman" w:eastAsia="Times New Roman" w:hAnsi="Times New Roman" w:cs="Times New Roman"/>
                <w:sz w:val="20"/>
              </w:rPr>
            </w:pPr>
          </w:p>
          <w:p w14:paraId="369ABA96" w14:textId="77777777" w:rsidR="00A0089E" w:rsidRDefault="00A0089E">
            <w:pPr>
              <w:spacing w:after="0" w:line="240" w:lineRule="auto"/>
              <w:rPr>
                <w:rFonts w:ascii="Times New Roman" w:eastAsia="Times New Roman" w:hAnsi="Times New Roman" w:cs="Times New Roman"/>
                <w:sz w:val="20"/>
              </w:rPr>
            </w:pPr>
          </w:p>
          <w:p w14:paraId="68F4D0F9" w14:textId="77777777" w:rsidR="00A0089E" w:rsidRDefault="00A0089E">
            <w:pPr>
              <w:spacing w:after="0" w:line="240" w:lineRule="auto"/>
              <w:rPr>
                <w:rFonts w:ascii="Times New Roman" w:eastAsia="Times New Roman" w:hAnsi="Times New Roman" w:cs="Times New Roman"/>
                <w:sz w:val="20"/>
              </w:rPr>
            </w:pPr>
          </w:p>
          <w:p w14:paraId="1301E169" w14:textId="77777777" w:rsidR="00A0089E" w:rsidRDefault="00A0089E">
            <w:pPr>
              <w:spacing w:after="0" w:line="240" w:lineRule="auto"/>
            </w:pPr>
          </w:p>
        </w:tc>
      </w:tr>
    </w:tbl>
    <w:p w14:paraId="5F01D978" w14:textId="77777777" w:rsidR="00A0089E" w:rsidRDefault="004B4FB9">
      <w:pPr>
        <w:spacing w:after="0" w:line="240" w:lineRule="auto"/>
        <w:rPr>
          <w:rFonts w:ascii="Corbel" w:eastAsia="Corbel" w:hAnsi="Corbel" w:cs="Corbel"/>
          <w:sz w:val="24"/>
        </w:rPr>
      </w:pPr>
      <w:r>
        <w:rPr>
          <w:rFonts w:ascii="Corbel" w:eastAsia="Corbel" w:hAnsi="Corbel" w:cs="Corbel"/>
          <w:sz w:val="24"/>
        </w:rPr>
        <w:lastRenderedPageBreak/>
        <w:t xml:space="preserve">The Community Officers for your area </w:t>
      </w:r>
      <w:proofErr w:type="gramStart"/>
      <w:r>
        <w:rPr>
          <w:rFonts w:ascii="Corbel" w:eastAsia="Corbel" w:hAnsi="Corbel" w:cs="Corbel"/>
          <w:sz w:val="24"/>
        </w:rPr>
        <w:t>are:</w:t>
      </w:r>
      <w:proofErr w:type="gramEnd"/>
      <w:r>
        <w:rPr>
          <w:rFonts w:ascii="Corbel" w:eastAsia="Corbel" w:hAnsi="Corbel" w:cs="Corbel"/>
          <w:sz w:val="24"/>
        </w:rPr>
        <w:t xml:space="preserve"> PC Donald King and PC Lorna Deans, based at </w:t>
      </w:r>
      <w:proofErr w:type="spellStart"/>
      <w:r>
        <w:rPr>
          <w:rFonts w:ascii="Corbel" w:eastAsia="Corbel" w:hAnsi="Corbel" w:cs="Corbel"/>
          <w:sz w:val="24"/>
        </w:rPr>
        <w:t>Callander</w:t>
      </w:r>
      <w:proofErr w:type="spellEnd"/>
      <w:r>
        <w:rPr>
          <w:rFonts w:ascii="Corbel" w:eastAsia="Corbel" w:hAnsi="Corbel" w:cs="Corbel"/>
          <w:sz w:val="24"/>
        </w:rPr>
        <w:t xml:space="preserve"> Police Office.</w:t>
      </w:r>
    </w:p>
    <w:p w14:paraId="6500C8ED" w14:textId="77777777" w:rsidR="00A0089E" w:rsidRDefault="00A0089E">
      <w:pPr>
        <w:spacing w:after="0" w:line="240" w:lineRule="auto"/>
        <w:rPr>
          <w:rFonts w:ascii="Corbel" w:eastAsia="Corbel" w:hAnsi="Corbel" w:cs="Corbel"/>
          <w:sz w:val="24"/>
        </w:rPr>
      </w:pPr>
    </w:p>
    <w:p w14:paraId="6A29215C" w14:textId="77777777" w:rsidR="00A0089E" w:rsidRDefault="004B4FB9">
      <w:pPr>
        <w:spacing w:after="0" w:line="240" w:lineRule="auto"/>
        <w:rPr>
          <w:rFonts w:ascii="Corbel" w:eastAsia="Corbel" w:hAnsi="Corbel" w:cs="Corbel"/>
          <w:sz w:val="24"/>
        </w:rPr>
      </w:pPr>
      <w:r>
        <w:rPr>
          <w:rFonts w:ascii="Corbel" w:eastAsia="Corbel" w:hAnsi="Corbel" w:cs="Corbel"/>
          <w:sz w:val="24"/>
        </w:rPr>
        <w:t>The Community Sergeant for the area is PS Sarah Stephenson, based at Dunblane Office.</w:t>
      </w:r>
    </w:p>
    <w:p w14:paraId="46F1AA87" w14:textId="77777777" w:rsidR="00A0089E" w:rsidRDefault="00A0089E">
      <w:pPr>
        <w:spacing w:after="0" w:line="240" w:lineRule="auto"/>
        <w:rPr>
          <w:rFonts w:ascii="Corbel" w:eastAsia="Corbel" w:hAnsi="Corbel" w:cs="Corbel"/>
          <w:sz w:val="24"/>
        </w:rPr>
      </w:pPr>
    </w:p>
    <w:p w14:paraId="4027CA4B" w14:textId="77777777" w:rsidR="00A0089E" w:rsidRDefault="004B4FB9">
      <w:pPr>
        <w:spacing w:after="0" w:line="240" w:lineRule="auto"/>
        <w:jc w:val="both"/>
        <w:rPr>
          <w:rFonts w:ascii="Corbel" w:eastAsia="Corbel" w:hAnsi="Corbel" w:cs="Corbel"/>
          <w:sz w:val="24"/>
        </w:rPr>
      </w:pPr>
      <w:r>
        <w:rPr>
          <w:rFonts w:ascii="Corbel" w:eastAsia="Corbel" w:hAnsi="Corbel" w:cs="Corbel"/>
          <w:sz w:val="24"/>
        </w:rPr>
        <w:t xml:space="preserve">They can be contacted via the email address </w:t>
      </w:r>
      <w:hyperlink r:id="rId12">
        <w:r>
          <w:rPr>
            <w:rFonts w:ascii="Corbel" w:eastAsia="Corbel" w:hAnsi="Corbel" w:cs="Corbel"/>
            <w:color w:val="0000FF"/>
            <w:sz w:val="24"/>
            <w:u w:val="single"/>
          </w:rPr>
          <w:t>TrossachsTeithCPT@scotland.police</w:t>
        </w:r>
      </w:hyperlink>
      <w:r>
        <w:rPr>
          <w:rFonts w:ascii="Corbel" w:eastAsia="Corbel" w:hAnsi="Corbel" w:cs="Corbel"/>
          <w:color w:val="0000FF"/>
          <w:sz w:val="24"/>
          <w:u w:val="single"/>
        </w:rPr>
        <w:t>.uk</w:t>
      </w:r>
      <w:r>
        <w:rPr>
          <w:rFonts w:ascii="Corbel" w:eastAsia="Corbel" w:hAnsi="Corbel" w:cs="Corbel"/>
          <w:sz w:val="24"/>
        </w:rPr>
        <w:t xml:space="preserve"> or by phoning 101</w:t>
      </w:r>
    </w:p>
    <w:p w14:paraId="51888380" w14:textId="77777777" w:rsidR="00A0089E" w:rsidRDefault="004B4FB9">
      <w:pPr>
        <w:spacing w:after="0" w:line="240" w:lineRule="auto"/>
        <w:rPr>
          <w:rFonts w:ascii="Corbel" w:eastAsia="Corbel" w:hAnsi="Corbel" w:cs="Corbel"/>
          <w:sz w:val="24"/>
        </w:rPr>
      </w:pPr>
      <w:r>
        <w:rPr>
          <w:rFonts w:ascii="Corbel" w:eastAsia="Corbel" w:hAnsi="Corbel" w:cs="Corbel"/>
          <w:sz w:val="24"/>
        </w:rPr>
        <w:t>We regularly publish information on the ‘Forth Valley Police’ Facebook page and tweet using @StirlingPol</w:t>
      </w:r>
    </w:p>
    <w:p w14:paraId="7D29A0AF" w14:textId="77777777" w:rsidR="00A0089E" w:rsidRDefault="00A0089E">
      <w:pPr>
        <w:spacing w:after="0" w:line="240" w:lineRule="auto"/>
        <w:rPr>
          <w:rFonts w:ascii="Calibri" w:eastAsia="Calibri" w:hAnsi="Calibri" w:cs="Calibri"/>
          <w:color w:val="1F497D"/>
          <w:sz w:val="24"/>
        </w:rPr>
      </w:pPr>
    </w:p>
    <w:p w14:paraId="41065BF3" w14:textId="77777777" w:rsidR="00A0089E" w:rsidRDefault="00A0089E">
      <w:pPr>
        <w:spacing w:after="0" w:line="240" w:lineRule="auto"/>
        <w:rPr>
          <w:rFonts w:ascii="Corbel" w:eastAsia="Corbel" w:hAnsi="Corbel" w:cs="Corbel"/>
          <w:sz w:val="24"/>
        </w:rPr>
      </w:pPr>
    </w:p>
    <w:p w14:paraId="2C025537" w14:textId="77777777" w:rsidR="00A0089E" w:rsidRDefault="00A0089E">
      <w:pPr>
        <w:spacing w:after="200" w:line="240" w:lineRule="auto"/>
        <w:jc w:val="center"/>
        <w:rPr>
          <w:rFonts w:ascii="Corbel" w:eastAsia="Corbel" w:hAnsi="Corbel" w:cs="Corbel"/>
          <w:b/>
          <w:sz w:val="32"/>
        </w:rPr>
      </w:pPr>
    </w:p>
    <w:p w14:paraId="708BF3F2" w14:textId="77777777" w:rsidR="00A0089E" w:rsidRDefault="004B4FB9">
      <w:pPr>
        <w:spacing w:after="200" w:line="240" w:lineRule="auto"/>
        <w:jc w:val="center"/>
        <w:rPr>
          <w:rFonts w:ascii="Corbel" w:eastAsia="Corbel" w:hAnsi="Corbel" w:cs="Corbel"/>
          <w:b/>
          <w:sz w:val="32"/>
        </w:rPr>
      </w:pPr>
      <w:r>
        <w:rPr>
          <w:rFonts w:ascii="Corbel" w:eastAsia="Corbel" w:hAnsi="Corbel" w:cs="Corbel"/>
          <w:b/>
          <w:sz w:val="32"/>
        </w:rPr>
        <w:t xml:space="preserve">Appendix 3 </w:t>
      </w:r>
    </w:p>
    <w:p w14:paraId="441A8A5E" w14:textId="77777777" w:rsidR="00A0089E" w:rsidRDefault="004B4FB9">
      <w:pPr>
        <w:spacing w:after="0" w:line="240" w:lineRule="auto"/>
        <w:jc w:val="center"/>
        <w:rPr>
          <w:rFonts w:ascii="Corbel" w:eastAsia="Corbel" w:hAnsi="Corbel" w:cs="Corbel"/>
          <w:b/>
          <w:sz w:val="36"/>
        </w:rPr>
      </w:pPr>
      <w:r>
        <w:rPr>
          <w:rFonts w:ascii="Corbel" w:eastAsia="Corbel" w:hAnsi="Corbel" w:cs="Corbel"/>
          <w:b/>
          <w:sz w:val="36"/>
        </w:rPr>
        <w:t>Strathard Community Council</w:t>
      </w:r>
    </w:p>
    <w:p w14:paraId="493B10F0" w14:textId="77777777" w:rsidR="00A0089E" w:rsidRDefault="004B4FB9">
      <w:pPr>
        <w:spacing w:after="0" w:line="240" w:lineRule="auto"/>
        <w:jc w:val="center"/>
        <w:rPr>
          <w:rFonts w:ascii="Corbel" w:eastAsia="Corbel" w:hAnsi="Corbel" w:cs="Corbel"/>
          <w:b/>
          <w:sz w:val="28"/>
        </w:rPr>
      </w:pPr>
      <w:r>
        <w:rPr>
          <w:rFonts w:ascii="Corbel" w:eastAsia="Corbel" w:hAnsi="Corbel" w:cs="Corbel"/>
          <w:b/>
          <w:sz w:val="28"/>
        </w:rPr>
        <w:lastRenderedPageBreak/>
        <w:t>Weekly Planning Lists for November 2022</w:t>
      </w:r>
    </w:p>
    <w:p w14:paraId="7A05AA64" w14:textId="77777777" w:rsidR="00A0089E" w:rsidRDefault="004B4FB9">
      <w:pPr>
        <w:spacing w:after="0" w:line="240" w:lineRule="auto"/>
        <w:rPr>
          <w:rFonts w:ascii="Corbel" w:eastAsia="Corbel" w:hAnsi="Corbel" w:cs="Corbel"/>
          <w:b/>
          <w:sz w:val="24"/>
        </w:rPr>
      </w:pPr>
      <w:r>
        <w:rPr>
          <w:rFonts w:ascii="Corbel" w:eastAsia="Corbel" w:hAnsi="Corbel" w:cs="Corbel"/>
          <w:b/>
          <w:sz w:val="24"/>
        </w:rPr>
        <w:t>Planning Applications:</w:t>
      </w:r>
    </w:p>
    <w:p w14:paraId="4666AB0D" w14:textId="77777777" w:rsidR="00A0089E" w:rsidRDefault="004B4FB9">
      <w:pPr>
        <w:spacing w:after="0" w:line="240" w:lineRule="auto"/>
        <w:ind w:firstLine="720"/>
        <w:rPr>
          <w:rFonts w:ascii="Corbel" w:eastAsia="Corbel" w:hAnsi="Corbel" w:cs="Corbel"/>
          <w:sz w:val="24"/>
        </w:rPr>
      </w:pPr>
      <w:r>
        <w:rPr>
          <w:rFonts w:ascii="Corbel" w:eastAsia="Corbel" w:hAnsi="Corbel" w:cs="Corbel"/>
          <w:sz w:val="24"/>
        </w:rPr>
        <w:t>None</w:t>
      </w:r>
    </w:p>
    <w:p w14:paraId="6BBCDAC7" w14:textId="77777777" w:rsidR="00A0089E" w:rsidRDefault="004B4FB9">
      <w:pPr>
        <w:spacing w:after="0" w:line="240" w:lineRule="auto"/>
        <w:rPr>
          <w:rFonts w:ascii="Corbel" w:eastAsia="Corbel" w:hAnsi="Corbel" w:cs="Corbel"/>
          <w:b/>
          <w:sz w:val="24"/>
        </w:rPr>
      </w:pPr>
      <w:r>
        <w:rPr>
          <w:rFonts w:ascii="Corbel" w:eastAsia="Corbel" w:hAnsi="Corbel" w:cs="Corbel"/>
          <w:b/>
          <w:sz w:val="24"/>
        </w:rPr>
        <w:t>Withdrawals:</w:t>
      </w:r>
    </w:p>
    <w:p w14:paraId="4721E1F4" w14:textId="77777777" w:rsidR="00A0089E" w:rsidRDefault="004B4FB9">
      <w:pPr>
        <w:spacing w:after="0" w:line="240" w:lineRule="auto"/>
        <w:rPr>
          <w:rFonts w:ascii="Corbel" w:eastAsia="Corbel" w:hAnsi="Corbel" w:cs="Corbel"/>
          <w:sz w:val="24"/>
        </w:rPr>
      </w:pPr>
      <w:r>
        <w:rPr>
          <w:rFonts w:ascii="Corbel" w:eastAsia="Corbel" w:hAnsi="Corbel" w:cs="Corbel"/>
          <w:b/>
          <w:sz w:val="24"/>
        </w:rPr>
        <w:tab/>
      </w:r>
      <w:r>
        <w:rPr>
          <w:rFonts w:ascii="Corbel" w:eastAsia="Corbel" w:hAnsi="Corbel" w:cs="Corbel"/>
          <w:sz w:val="24"/>
        </w:rPr>
        <w:t>None</w:t>
      </w:r>
    </w:p>
    <w:p w14:paraId="79E62993" w14:textId="77777777" w:rsidR="00A0089E" w:rsidRDefault="004B4FB9">
      <w:pPr>
        <w:spacing w:after="0" w:line="240" w:lineRule="auto"/>
        <w:rPr>
          <w:rFonts w:ascii="Corbel" w:eastAsia="Corbel" w:hAnsi="Corbel" w:cs="Corbel"/>
          <w:b/>
          <w:sz w:val="24"/>
        </w:rPr>
      </w:pPr>
      <w:r>
        <w:rPr>
          <w:rFonts w:ascii="Corbel" w:eastAsia="Corbel" w:hAnsi="Corbel" w:cs="Corbel"/>
          <w:b/>
          <w:sz w:val="24"/>
        </w:rPr>
        <w:t>Approvals:</w:t>
      </w:r>
    </w:p>
    <w:p w14:paraId="0DD5E7BD" w14:textId="77777777" w:rsidR="00A0089E" w:rsidRDefault="004B4FB9">
      <w:pPr>
        <w:spacing w:after="0" w:line="240" w:lineRule="auto"/>
        <w:rPr>
          <w:rFonts w:ascii="Corbel" w:eastAsia="Corbel" w:hAnsi="Corbel" w:cs="Corbel"/>
          <w:b/>
          <w:sz w:val="24"/>
        </w:rPr>
      </w:pPr>
      <w:proofErr w:type="spellStart"/>
      <w:r>
        <w:rPr>
          <w:rFonts w:ascii="Corbel" w:eastAsia="Corbel" w:hAnsi="Corbel" w:cs="Corbel"/>
          <w:b/>
          <w:sz w:val="24"/>
        </w:rPr>
        <w:t>Wk</w:t>
      </w:r>
      <w:proofErr w:type="spellEnd"/>
      <w:r>
        <w:rPr>
          <w:rFonts w:ascii="Corbel" w:eastAsia="Corbel" w:hAnsi="Corbel" w:cs="Corbel"/>
          <w:b/>
          <w:sz w:val="24"/>
        </w:rPr>
        <w:t xml:space="preserve"> 44</w:t>
      </w:r>
    </w:p>
    <w:p w14:paraId="6227F089" w14:textId="77777777" w:rsidR="00A0089E" w:rsidRDefault="004B4FB9">
      <w:pPr>
        <w:spacing w:after="0" w:line="240" w:lineRule="auto"/>
        <w:rPr>
          <w:rFonts w:ascii="Corbel" w:eastAsia="Corbel" w:hAnsi="Corbel" w:cs="Corbel"/>
          <w:sz w:val="24"/>
        </w:rPr>
      </w:pPr>
      <w:r>
        <w:rPr>
          <w:rFonts w:ascii="Corbel" w:eastAsia="Corbel" w:hAnsi="Corbel" w:cs="Corbel"/>
          <w:sz w:val="24"/>
        </w:rPr>
        <w:t xml:space="preserve">Ref No 2022/0147/HAE Officer Nicola Arnott Date Valid 5 August 2022 Telephone 01389 722661 Proposal Erection of raised deck area (retrospective) and installation of patio doors to rear of property Location </w:t>
      </w:r>
      <w:proofErr w:type="spellStart"/>
      <w:r>
        <w:rPr>
          <w:rFonts w:ascii="Corbel" w:eastAsia="Corbel" w:hAnsi="Corbel" w:cs="Corbel"/>
          <w:sz w:val="24"/>
        </w:rPr>
        <w:t>Craigrannoch</w:t>
      </w:r>
      <w:proofErr w:type="spellEnd"/>
      <w:r>
        <w:rPr>
          <w:rFonts w:ascii="Corbel" w:eastAsia="Corbel" w:hAnsi="Corbel" w:cs="Corbel"/>
          <w:sz w:val="24"/>
        </w:rPr>
        <w:t xml:space="preserve"> M</w:t>
      </w:r>
      <w:r>
        <w:rPr>
          <w:rFonts w:ascii="Corbel" w:eastAsia="Corbel" w:hAnsi="Corbel" w:cs="Corbel"/>
          <w:sz w:val="24"/>
        </w:rPr>
        <w:t xml:space="preserve">ain Street Aberfoyle Applicant Mr Colin Shearer </w:t>
      </w:r>
      <w:proofErr w:type="spellStart"/>
      <w:r>
        <w:rPr>
          <w:rFonts w:ascii="Corbel" w:eastAsia="Corbel" w:hAnsi="Corbel" w:cs="Corbel"/>
          <w:sz w:val="24"/>
        </w:rPr>
        <w:t>Craigrannoch</w:t>
      </w:r>
      <w:proofErr w:type="spellEnd"/>
      <w:r>
        <w:rPr>
          <w:rFonts w:ascii="Corbel" w:eastAsia="Corbel" w:hAnsi="Corbel" w:cs="Corbel"/>
          <w:sz w:val="24"/>
        </w:rPr>
        <w:t xml:space="preserve"> Main Street Aberfoyle Stirling FK8 3UN Agent Emma McGuinness 21 Wedderburn Place Dunfermline Fife KY11 4PJ Application Type Householder Planning Permission National Park Ward NP Ward 2 (northern </w:t>
      </w:r>
      <w:r>
        <w:rPr>
          <w:rFonts w:ascii="Corbel" w:eastAsia="Corbel" w:hAnsi="Corbel" w:cs="Corbel"/>
          <w:sz w:val="24"/>
        </w:rPr>
        <w:t>(central) area) Community Council Area Strathard CC National Grid Co-ordinates 252499 E 700904 N Date Decision Issued 3 November 2022 Decision Approve</w:t>
      </w:r>
    </w:p>
    <w:p w14:paraId="31439E6C" w14:textId="77777777" w:rsidR="00A0089E" w:rsidRDefault="004B4FB9">
      <w:pPr>
        <w:spacing w:after="0" w:line="240" w:lineRule="auto"/>
        <w:rPr>
          <w:rFonts w:ascii="Corbel" w:eastAsia="Corbel" w:hAnsi="Corbel" w:cs="Corbel"/>
          <w:b/>
          <w:sz w:val="24"/>
        </w:rPr>
      </w:pPr>
      <w:proofErr w:type="spellStart"/>
      <w:r>
        <w:rPr>
          <w:rFonts w:ascii="Corbel" w:eastAsia="Corbel" w:hAnsi="Corbel" w:cs="Corbel"/>
          <w:b/>
          <w:sz w:val="24"/>
        </w:rPr>
        <w:t>Wk</w:t>
      </w:r>
      <w:proofErr w:type="spellEnd"/>
      <w:r>
        <w:rPr>
          <w:rFonts w:ascii="Corbel" w:eastAsia="Corbel" w:hAnsi="Corbel" w:cs="Corbel"/>
          <w:b/>
          <w:sz w:val="24"/>
        </w:rPr>
        <w:t xml:space="preserve"> 45</w:t>
      </w:r>
    </w:p>
    <w:p w14:paraId="0A21693C" w14:textId="77777777" w:rsidR="00A0089E" w:rsidRDefault="004B4FB9">
      <w:pPr>
        <w:spacing w:after="0" w:line="240" w:lineRule="auto"/>
        <w:rPr>
          <w:rFonts w:ascii="Corbel" w:eastAsia="Corbel" w:hAnsi="Corbel" w:cs="Corbel"/>
          <w:sz w:val="24"/>
        </w:rPr>
      </w:pPr>
      <w:r>
        <w:rPr>
          <w:rFonts w:ascii="Corbel" w:eastAsia="Corbel" w:hAnsi="Corbel" w:cs="Corbel"/>
          <w:sz w:val="24"/>
        </w:rPr>
        <w:t>Ref No 2022/0181/DET Officer Jennifer Paton Date Valid 21 June 2022 Telephone 01389 727738 Proposal</w:t>
      </w:r>
      <w:r>
        <w:rPr>
          <w:rFonts w:ascii="Corbel" w:eastAsia="Corbel" w:hAnsi="Corbel" w:cs="Corbel"/>
          <w:sz w:val="24"/>
        </w:rPr>
        <w:t xml:space="preserve"> Alterations to existing retail unit to sub divide into 3 units. Class 1 retail unit, class 1 retail with ancillary cafe use and class 2 office unit. Alterations to shopfront to form additional entrance (as amended). Location Scottish Co-Op Main Street Abe</w:t>
      </w:r>
      <w:r>
        <w:rPr>
          <w:rFonts w:ascii="Corbel" w:eastAsia="Corbel" w:hAnsi="Corbel" w:cs="Corbel"/>
          <w:sz w:val="24"/>
        </w:rPr>
        <w:t xml:space="preserve">rfoyle Applicant Sava Estates Former Co-op Main Street Aberfoyle FK8 3UG Agent Don Bennett </w:t>
      </w:r>
      <w:proofErr w:type="spellStart"/>
      <w:r>
        <w:rPr>
          <w:rFonts w:ascii="Corbel" w:eastAsia="Corbel" w:hAnsi="Corbel" w:cs="Corbel"/>
          <w:sz w:val="24"/>
        </w:rPr>
        <w:t>Bennett</w:t>
      </w:r>
      <w:proofErr w:type="spellEnd"/>
      <w:r>
        <w:rPr>
          <w:rFonts w:ascii="Corbel" w:eastAsia="Corbel" w:hAnsi="Corbel" w:cs="Corbel"/>
          <w:sz w:val="24"/>
        </w:rPr>
        <w:t xml:space="preserve"> Developments and Consulting 10 Park Court Glasgow G46 7PB Application Type Detailed Planning Permission National Park Ward NP Ward 2 (northern (central) area</w:t>
      </w:r>
      <w:r>
        <w:rPr>
          <w:rFonts w:ascii="Corbel" w:eastAsia="Corbel" w:hAnsi="Corbel" w:cs="Corbel"/>
          <w:sz w:val="24"/>
        </w:rPr>
        <w:t>) Community Council Area Strathard CC National Grid Co-ordinates 252118 E 701013 N Date Decision Issued 10 November 2022 Decision Approve</w:t>
      </w:r>
    </w:p>
    <w:p w14:paraId="3ECEC7A9" w14:textId="77777777" w:rsidR="00A0089E" w:rsidRDefault="004B4FB9">
      <w:pPr>
        <w:spacing w:after="0" w:line="240" w:lineRule="auto"/>
        <w:rPr>
          <w:rFonts w:ascii="Corbel" w:eastAsia="Corbel" w:hAnsi="Corbel" w:cs="Corbel"/>
          <w:b/>
          <w:sz w:val="24"/>
        </w:rPr>
      </w:pPr>
      <w:proofErr w:type="spellStart"/>
      <w:r>
        <w:rPr>
          <w:rFonts w:ascii="Corbel" w:eastAsia="Corbel" w:hAnsi="Corbel" w:cs="Corbel"/>
          <w:b/>
          <w:sz w:val="24"/>
        </w:rPr>
        <w:t>Wk</w:t>
      </w:r>
      <w:proofErr w:type="spellEnd"/>
      <w:r>
        <w:rPr>
          <w:rFonts w:ascii="Corbel" w:eastAsia="Corbel" w:hAnsi="Corbel" w:cs="Corbel"/>
          <w:b/>
          <w:sz w:val="24"/>
        </w:rPr>
        <w:t xml:space="preserve"> 46</w:t>
      </w:r>
    </w:p>
    <w:p w14:paraId="1DCE8653" w14:textId="77777777" w:rsidR="00A0089E" w:rsidRDefault="004B4FB9">
      <w:pPr>
        <w:spacing w:after="0" w:line="240" w:lineRule="auto"/>
        <w:rPr>
          <w:rFonts w:ascii="Corbel" w:eastAsia="Corbel" w:hAnsi="Corbel" w:cs="Corbel"/>
          <w:b/>
          <w:sz w:val="24"/>
        </w:rPr>
      </w:pPr>
      <w:r>
        <w:rPr>
          <w:rFonts w:ascii="Corbel" w:eastAsia="Corbel" w:hAnsi="Corbel" w:cs="Corbel"/>
          <w:sz w:val="24"/>
        </w:rPr>
        <w:t xml:space="preserve"> Ref No 2022/0212/DET Officer Caroline </w:t>
      </w:r>
      <w:proofErr w:type="spellStart"/>
      <w:r>
        <w:rPr>
          <w:rFonts w:ascii="Corbel" w:eastAsia="Corbel" w:hAnsi="Corbel" w:cs="Corbel"/>
          <w:sz w:val="24"/>
        </w:rPr>
        <w:t>Strugnell</w:t>
      </w:r>
      <w:proofErr w:type="spellEnd"/>
      <w:r>
        <w:rPr>
          <w:rFonts w:ascii="Corbel" w:eastAsia="Corbel" w:hAnsi="Corbel" w:cs="Corbel"/>
          <w:sz w:val="24"/>
        </w:rPr>
        <w:t xml:space="preserve"> Date Valid 16 July 2022 Telephone 01389 722 148 Proposal Siting</w:t>
      </w:r>
      <w:r>
        <w:rPr>
          <w:rFonts w:ascii="Corbel" w:eastAsia="Corbel" w:hAnsi="Corbel" w:cs="Corbel"/>
          <w:sz w:val="24"/>
        </w:rPr>
        <w:t xml:space="preserve"> of replacement mobile hot food take-away trailer Location Riverside Fairground (Aberfoyle Car Park), Aberfoyle. Applicant Ms Alex Colquhoun 10 Dukes Court Aberfoyle FK8 3UU Agent Robert Hay </w:t>
      </w:r>
      <w:proofErr w:type="gramStart"/>
      <w:r>
        <w:rPr>
          <w:rFonts w:ascii="Corbel" w:eastAsia="Corbel" w:hAnsi="Corbel" w:cs="Corbel"/>
          <w:sz w:val="24"/>
        </w:rPr>
        <w:t>The</w:t>
      </w:r>
      <w:proofErr w:type="gramEnd"/>
      <w:r>
        <w:rPr>
          <w:rFonts w:ascii="Corbel" w:eastAsia="Corbel" w:hAnsi="Corbel" w:cs="Corbel"/>
          <w:sz w:val="24"/>
        </w:rPr>
        <w:t xml:space="preserve"> Hay Partnership (Lomond) Ltd 73 Glasgow Road Dumbarton G82 1R</w:t>
      </w:r>
      <w:r>
        <w:rPr>
          <w:rFonts w:ascii="Corbel" w:eastAsia="Corbel" w:hAnsi="Corbel" w:cs="Corbel"/>
          <w:sz w:val="24"/>
        </w:rPr>
        <w:t>E Application Type Detailed Planning Permission National Park Ward NP Ward 2 (northern (central) area) Community Council Area Strathard CC National Grid Co-ordinates 252167 E 700919 N Date Decision Issued 14 November 2022 Decision Approve</w:t>
      </w:r>
    </w:p>
    <w:p w14:paraId="1703CF29" w14:textId="77777777" w:rsidR="00A0089E" w:rsidRDefault="00A0089E">
      <w:pPr>
        <w:spacing w:after="0" w:line="240" w:lineRule="auto"/>
        <w:rPr>
          <w:rFonts w:ascii="Corbel" w:eastAsia="Corbel" w:hAnsi="Corbel" w:cs="Corbel"/>
          <w:b/>
          <w:sz w:val="24"/>
        </w:rPr>
      </w:pPr>
    </w:p>
    <w:p w14:paraId="082F036E" w14:textId="77777777" w:rsidR="00A0089E" w:rsidRDefault="004B4FB9">
      <w:pPr>
        <w:spacing w:after="0" w:line="240" w:lineRule="auto"/>
        <w:rPr>
          <w:rFonts w:ascii="Corbel" w:eastAsia="Corbel" w:hAnsi="Corbel" w:cs="Corbel"/>
          <w:sz w:val="24"/>
        </w:rPr>
      </w:pPr>
      <w:r>
        <w:rPr>
          <w:rFonts w:ascii="Corbel" w:eastAsia="Corbel" w:hAnsi="Corbel" w:cs="Corbel"/>
          <w:b/>
          <w:sz w:val="24"/>
        </w:rPr>
        <w:tab/>
      </w:r>
    </w:p>
    <w:p w14:paraId="0EA35AE5" w14:textId="77777777" w:rsidR="00A0089E" w:rsidRDefault="004B4FB9">
      <w:pPr>
        <w:spacing w:after="0" w:line="240" w:lineRule="auto"/>
        <w:rPr>
          <w:rFonts w:ascii="Corbel" w:eastAsia="Corbel" w:hAnsi="Corbel" w:cs="Corbel"/>
          <w:b/>
          <w:sz w:val="24"/>
        </w:rPr>
      </w:pPr>
      <w:r>
        <w:rPr>
          <w:rFonts w:ascii="Corbel" w:eastAsia="Corbel" w:hAnsi="Corbel" w:cs="Corbel"/>
          <w:b/>
          <w:sz w:val="24"/>
        </w:rPr>
        <w:t>Refusals:</w:t>
      </w:r>
    </w:p>
    <w:p w14:paraId="2BE2C50E" w14:textId="77777777" w:rsidR="00A0089E" w:rsidRDefault="004B4FB9">
      <w:pPr>
        <w:spacing w:after="0" w:line="240" w:lineRule="auto"/>
        <w:rPr>
          <w:rFonts w:ascii="Corbel" w:eastAsia="Corbel" w:hAnsi="Corbel" w:cs="Corbel"/>
          <w:sz w:val="24"/>
        </w:rPr>
      </w:pPr>
      <w:r>
        <w:rPr>
          <w:rFonts w:ascii="Corbel" w:eastAsia="Corbel" w:hAnsi="Corbel" w:cs="Corbel"/>
          <w:b/>
          <w:sz w:val="24"/>
        </w:rPr>
        <w:tab/>
      </w:r>
      <w:r>
        <w:rPr>
          <w:rFonts w:ascii="Corbel" w:eastAsia="Corbel" w:hAnsi="Corbel" w:cs="Corbel"/>
          <w:sz w:val="24"/>
        </w:rPr>
        <w:t>Non</w:t>
      </w:r>
      <w:r>
        <w:rPr>
          <w:rFonts w:ascii="Corbel" w:eastAsia="Corbel" w:hAnsi="Corbel" w:cs="Corbel"/>
          <w:sz w:val="24"/>
        </w:rPr>
        <w:t>e</w:t>
      </w:r>
    </w:p>
    <w:p w14:paraId="35AE76F7" w14:textId="77777777" w:rsidR="00A0089E" w:rsidRDefault="004B4FB9">
      <w:pPr>
        <w:spacing w:after="0" w:line="240" w:lineRule="auto"/>
        <w:rPr>
          <w:rFonts w:ascii="Corbel" w:eastAsia="Corbel" w:hAnsi="Corbel" w:cs="Corbel"/>
          <w:sz w:val="24"/>
        </w:rPr>
      </w:pPr>
      <w:r>
        <w:rPr>
          <w:rFonts w:ascii="Corbel" w:eastAsia="Corbel" w:hAnsi="Corbel" w:cs="Corbel"/>
          <w:sz w:val="24"/>
        </w:rPr>
        <w:t>Enforcement Matters:</w:t>
      </w:r>
    </w:p>
    <w:p w14:paraId="0116A326" w14:textId="77777777" w:rsidR="00A0089E" w:rsidRDefault="00A0089E">
      <w:pPr>
        <w:spacing w:after="0" w:line="240" w:lineRule="auto"/>
        <w:rPr>
          <w:rFonts w:ascii="Arial" w:eastAsia="Arial" w:hAnsi="Arial" w:cs="Arial"/>
          <w:color w:val="000000"/>
          <w:sz w:val="24"/>
        </w:rPr>
      </w:pPr>
    </w:p>
    <w:p w14:paraId="5C7D8BDF" w14:textId="77777777" w:rsidR="00A0089E" w:rsidRDefault="004B4FB9">
      <w:pPr>
        <w:spacing w:after="0" w:line="240" w:lineRule="auto"/>
        <w:ind w:firstLine="720"/>
        <w:rPr>
          <w:rFonts w:ascii="Arial" w:eastAsia="Arial" w:hAnsi="Arial" w:cs="Arial"/>
          <w:color w:val="000000"/>
          <w:sz w:val="24"/>
        </w:rPr>
      </w:pPr>
      <w:r>
        <w:rPr>
          <w:rFonts w:ascii="Arial" w:eastAsia="Arial" w:hAnsi="Arial" w:cs="Arial"/>
          <w:color w:val="000000"/>
          <w:sz w:val="24"/>
        </w:rPr>
        <w:t>None</w:t>
      </w:r>
    </w:p>
    <w:p w14:paraId="576BC427" w14:textId="77777777" w:rsidR="00A0089E" w:rsidRDefault="00A0089E">
      <w:pPr>
        <w:spacing w:after="0" w:line="240" w:lineRule="auto"/>
        <w:rPr>
          <w:rFonts w:ascii="Arial" w:eastAsia="Arial" w:hAnsi="Arial" w:cs="Arial"/>
          <w:color w:val="000000"/>
          <w:sz w:val="24"/>
        </w:rPr>
      </w:pPr>
    </w:p>
    <w:p w14:paraId="5C50DED0" w14:textId="77777777" w:rsidR="00A0089E" w:rsidRDefault="004B4FB9">
      <w:pPr>
        <w:spacing w:after="0" w:line="240" w:lineRule="auto"/>
        <w:rPr>
          <w:rFonts w:ascii="Arial" w:eastAsia="Arial" w:hAnsi="Arial" w:cs="Arial"/>
          <w:color w:val="000000"/>
          <w:sz w:val="24"/>
        </w:rPr>
      </w:pPr>
      <w:r>
        <w:rPr>
          <w:rFonts w:ascii="Arial" w:eastAsia="Arial" w:hAnsi="Arial" w:cs="Arial"/>
          <w:color w:val="000000"/>
          <w:sz w:val="24"/>
        </w:rPr>
        <w:t>Appeals:</w:t>
      </w:r>
    </w:p>
    <w:p w14:paraId="2580B8D1" w14:textId="77777777" w:rsidR="00A0089E" w:rsidRDefault="00A0089E">
      <w:pPr>
        <w:spacing w:after="0" w:line="240" w:lineRule="auto"/>
        <w:rPr>
          <w:rFonts w:ascii="Arial" w:eastAsia="Arial" w:hAnsi="Arial" w:cs="Arial"/>
          <w:color w:val="000000"/>
          <w:sz w:val="24"/>
        </w:rPr>
      </w:pPr>
    </w:p>
    <w:p w14:paraId="563EE8F0" w14:textId="77777777" w:rsidR="00A0089E" w:rsidRDefault="004B4FB9">
      <w:pPr>
        <w:spacing w:after="0" w:line="240" w:lineRule="auto"/>
        <w:rPr>
          <w:rFonts w:ascii="Arial" w:eastAsia="Arial" w:hAnsi="Arial" w:cs="Arial"/>
          <w:color w:val="000000"/>
          <w:sz w:val="24"/>
        </w:rPr>
      </w:pPr>
      <w:r>
        <w:rPr>
          <w:rFonts w:ascii="Arial" w:eastAsia="Arial" w:hAnsi="Arial" w:cs="Arial"/>
          <w:color w:val="000000"/>
          <w:sz w:val="24"/>
        </w:rPr>
        <w:tab/>
        <w:t>None</w:t>
      </w:r>
    </w:p>
    <w:p w14:paraId="467B362C" w14:textId="77777777" w:rsidR="00A0089E" w:rsidRDefault="00A0089E">
      <w:pPr>
        <w:spacing w:after="0" w:line="240" w:lineRule="auto"/>
        <w:rPr>
          <w:rFonts w:ascii="Arial" w:eastAsia="Arial" w:hAnsi="Arial" w:cs="Arial"/>
          <w:color w:val="000000"/>
          <w:sz w:val="24"/>
        </w:rPr>
      </w:pPr>
    </w:p>
    <w:p w14:paraId="7FDA20E7" w14:textId="77777777" w:rsidR="00A0089E" w:rsidRDefault="004B4FB9">
      <w:pPr>
        <w:spacing w:after="0" w:line="240" w:lineRule="auto"/>
        <w:rPr>
          <w:rFonts w:ascii="Arial" w:eastAsia="Arial" w:hAnsi="Arial" w:cs="Arial"/>
          <w:color w:val="000000"/>
          <w:sz w:val="24"/>
        </w:rPr>
      </w:pPr>
      <w:r>
        <w:rPr>
          <w:rFonts w:ascii="Arial" w:eastAsia="Arial" w:hAnsi="Arial" w:cs="Arial"/>
          <w:color w:val="000000"/>
          <w:sz w:val="24"/>
        </w:rPr>
        <w:t>Overdue Applications:</w:t>
      </w:r>
    </w:p>
    <w:p w14:paraId="6E2D45D6" w14:textId="77777777" w:rsidR="00A0089E" w:rsidRDefault="00A0089E">
      <w:pPr>
        <w:spacing w:after="0" w:line="240" w:lineRule="auto"/>
        <w:rPr>
          <w:rFonts w:ascii="Arial" w:eastAsia="Arial" w:hAnsi="Arial" w:cs="Arial"/>
          <w:color w:val="000000"/>
          <w:sz w:val="24"/>
        </w:rPr>
      </w:pPr>
    </w:p>
    <w:p w14:paraId="59DD0FC3" w14:textId="77777777" w:rsidR="00A0089E" w:rsidRDefault="00A0089E">
      <w:pPr>
        <w:ind w:left="720"/>
        <w:rPr>
          <w:rFonts w:ascii="Corbel" w:eastAsia="Corbel" w:hAnsi="Corbel" w:cs="Corbel"/>
        </w:rPr>
      </w:pPr>
    </w:p>
    <w:p w14:paraId="10B290C5" w14:textId="77777777" w:rsidR="00A0089E" w:rsidRDefault="004B4FB9">
      <w:pPr>
        <w:numPr>
          <w:ilvl w:val="0"/>
          <w:numId w:val="1"/>
        </w:numPr>
        <w:spacing w:after="200" w:line="276" w:lineRule="auto"/>
        <w:ind w:left="643" w:hanging="360"/>
        <w:rPr>
          <w:rFonts w:ascii="Corbel" w:eastAsia="Corbel" w:hAnsi="Corbel" w:cs="Corbel"/>
        </w:rPr>
      </w:pPr>
      <w:r>
        <w:rPr>
          <w:rFonts w:ascii="Corbel" w:eastAsia="Corbel" w:hAnsi="Corbel" w:cs="Corbel"/>
        </w:rPr>
        <w:t xml:space="preserve">Application Number 2021/0194/DET Development </w:t>
      </w:r>
      <w:proofErr w:type="gramStart"/>
      <w:r>
        <w:rPr>
          <w:rFonts w:ascii="Corbel" w:eastAsia="Corbel" w:hAnsi="Corbel" w:cs="Corbel"/>
        </w:rPr>
        <w:t>Proposed :</w:t>
      </w:r>
      <w:proofErr w:type="gramEnd"/>
      <w:r>
        <w:rPr>
          <w:rFonts w:ascii="Corbel" w:eastAsia="Corbel" w:hAnsi="Corbel" w:cs="Corbel"/>
        </w:rPr>
        <w:t xml:space="preserve"> Formation of </w:t>
      </w:r>
      <w:proofErr w:type="spellStart"/>
      <w:r>
        <w:rPr>
          <w:rFonts w:ascii="Corbel" w:eastAsia="Corbel" w:hAnsi="Corbel" w:cs="Corbel"/>
        </w:rPr>
        <w:t>bellmouth</w:t>
      </w:r>
      <w:proofErr w:type="spellEnd"/>
      <w:r>
        <w:rPr>
          <w:rFonts w:ascii="Corbel" w:eastAsia="Corbel" w:hAnsi="Corbel" w:cs="Corbel"/>
        </w:rPr>
        <w:t xml:space="preserve"> junction and access road to serve a maximum of 12 dwellinghouses Location: Land To The West Of </w:t>
      </w:r>
      <w:proofErr w:type="spellStart"/>
      <w:r>
        <w:rPr>
          <w:rFonts w:ascii="Corbel" w:eastAsia="Corbel" w:hAnsi="Corbel" w:cs="Corbel"/>
        </w:rPr>
        <w:t>Lochard</w:t>
      </w:r>
      <w:proofErr w:type="spellEnd"/>
      <w:r>
        <w:rPr>
          <w:rFonts w:ascii="Corbel" w:eastAsia="Corbel" w:hAnsi="Corbel" w:cs="Corbel"/>
        </w:rPr>
        <w:t xml:space="preserve"> Cottage </w:t>
      </w:r>
      <w:proofErr w:type="spellStart"/>
      <w:r>
        <w:rPr>
          <w:rFonts w:ascii="Corbel" w:eastAsia="Corbel" w:hAnsi="Corbel" w:cs="Corbel"/>
        </w:rPr>
        <w:t>Kinlochard</w:t>
      </w:r>
      <w:proofErr w:type="spellEnd"/>
      <w:r>
        <w:rPr>
          <w:rFonts w:ascii="Corbel" w:eastAsia="Corbel" w:hAnsi="Corbel" w:cs="Corbel"/>
        </w:rPr>
        <w:t xml:space="preserve"> Stirling Applicant: Mr Graham Clough Agent’s Name: Gare</w:t>
      </w:r>
      <w:r>
        <w:rPr>
          <w:rFonts w:ascii="Corbel" w:eastAsia="Corbel" w:hAnsi="Corbel" w:cs="Corbel"/>
        </w:rPr>
        <w:t>th Roberts Agent’s Company Name: Organic Architects Agent’s Address: 140 West Princes Street Helensburgh G84 8BH Date Application Valid: 14 September 2021 Date of expiry of period for representations: 29 October 2021</w:t>
      </w:r>
    </w:p>
    <w:p w14:paraId="2D68A2BE" w14:textId="77777777" w:rsidR="00A0089E" w:rsidRDefault="00A0089E">
      <w:pPr>
        <w:ind w:left="720"/>
        <w:rPr>
          <w:rFonts w:ascii="Corbel" w:eastAsia="Corbel" w:hAnsi="Corbel" w:cs="Corbel"/>
        </w:rPr>
      </w:pPr>
    </w:p>
    <w:p w14:paraId="22383050" w14:textId="77777777" w:rsidR="00A0089E" w:rsidRDefault="004B4FB9">
      <w:pPr>
        <w:numPr>
          <w:ilvl w:val="0"/>
          <w:numId w:val="2"/>
        </w:numPr>
        <w:spacing w:after="0" w:line="240" w:lineRule="auto"/>
        <w:ind w:left="720" w:hanging="360"/>
        <w:rPr>
          <w:rFonts w:ascii="Arial" w:eastAsia="Arial" w:hAnsi="Arial" w:cs="Arial"/>
          <w:color w:val="000000"/>
        </w:rPr>
      </w:pPr>
      <w:r>
        <w:rPr>
          <w:rFonts w:ascii="Corbel" w:eastAsia="Corbel" w:hAnsi="Corbel" w:cs="Corbel"/>
        </w:rPr>
        <w:t>Application Number 2022/0099/DET Devel</w:t>
      </w:r>
      <w:r>
        <w:rPr>
          <w:rFonts w:ascii="Corbel" w:eastAsia="Corbel" w:hAnsi="Corbel" w:cs="Corbel"/>
        </w:rPr>
        <w:t xml:space="preserve">opment </w:t>
      </w:r>
      <w:proofErr w:type="gramStart"/>
      <w:r>
        <w:rPr>
          <w:rFonts w:ascii="Corbel" w:eastAsia="Corbel" w:hAnsi="Corbel" w:cs="Corbel"/>
        </w:rPr>
        <w:t>Proposed :</w:t>
      </w:r>
      <w:proofErr w:type="gramEnd"/>
      <w:r>
        <w:rPr>
          <w:rFonts w:ascii="Corbel" w:eastAsia="Corbel" w:hAnsi="Corbel" w:cs="Corbel"/>
        </w:rPr>
        <w:t xml:space="preserve"> Erection of dwelling house Location: Land Between </w:t>
      </w:r>
      <w:proofErr w:type="spellStart"/>
      <w:r>
        <w:rPr>
          <w:rFonts w:ascii="Corbel" w:eastAsia="Corbel" w:hAnsi="Corbel" w:cs="Corbel"/>
        </w:rPr>
        <w:t>Creag</w:t>
      </w:r>
      <w:proofErr w:type="spellEnd"/>
      <w:r>
        <w:rPr>
          <w:rFonts w:ascii="Corbel" w:eastAsia="Corbel" w:hAnsi="Corbel" w:cs="Corbel"/>
        </w:rPr>
        <w:t xml:space="preserve"> </w:t>
      </w:r>
      <w:proofErr w:type="spellStart"/>
      <w:r>
        <w:rPr>
          <w:rFonts w:ascii="Corbel" w:eastAsia="Corbel" w:hAnsi="Corbel" w:cs="Corbel"/>
        </w:rPr>
        <w:t>Mhor</w:t>
      </w:r>
      <w:proofErr w:type="spellEnd"/>
      <w:r>
        <w:rPr>
          <w:rFonts w:ascii="Corbel" w:eastAsia="Corbel" w:hAnsi="Corbel" w:cs="Corbel"/>
        </w:rPr>
        <w:t xml:space="preserve"> Cottage And </w:t>
      </w:r>
      <w:proofErr w:type="spellStart"/>
      <w:r>
        <w:rPr>
          <w:rFonts w:ascii="Corbel" w:eastAsia="Corbel" w:hAnsi="Corbel" w:cs="Corbel"/>
        </w:rPr>
        <w:t>Creag</w:t>
      </w:r>
      <w:proofErr w:type="spellEnd"/>
      <w:r>
        <w:rPr>
          <w:rFonts w:ascii="Corbel" w:eastAsia="Corbel" w:hAnsi="Corbel" w:cs="Corbel"/>
        </w:rPr>
        <w:t xml:space="preserve"> </w:t>
      </w:r>
      <w:proofErr w:type="spellStart"/>
      <w:r>
        <w:rPr>
          <w:rFonts w:ascii="Corbel" w:eastAsia="Corbel" w:hAnsi="Corbel" w:cs="Corbel"/>
        </w:rPr>
        <w:t>Mhor</w:t>
      </w:r>
      <w:proofErr w:type="spellEnd"/>
      <w:r>
        <w:rPr>
          <w:rFonts w:ascii="Corbel" w:eastAsia="Corbel" w:hAnsi="Corbel" w:cs="Corbel"/>
        </w:rPr>
        <w:t xml:space="preserve"> House </w:t>
      </w:r>
      <w:proofErr w:type="spellStart"/>
      <w:r>
        <w:rPr>
          <w:rFonts w:ascii="Corbel" w:eastAsia="Corbel" w:hAnsi="Corbel" w:cs="Corbel"/>
        </w:rPr>
        <w:t>Lochard</w:t>
      </w:r>
      <w:proofErr w:type="spellEnd"/>
      <w:r>
        <w:rPr>
          <w:rFonts w:ascii="Corbel" w:eastAsia="Corbel" w:hAnsi="Corbel" w:cs="Corbel"/>
        </w:rPr>
        <w:t xml:space="preserve"> Road Aberfoyle Stirling FK8 3TD Applicant: Mr And Mrs Richard Baston Agent’s Name: John White Agent’s Company Name: John H White Architect A</w:t>
      </w:r>
      <w:r>
        <w:rPr>
          <w:rFonts w:ascii="Corbel" w:eastAsia="Corbel" w:hAnsi="Corbel" w:cs="Corbel"/>
        </w:rPr>
        <w:t xml:space="preserve">gent’s Address: </w:t>
      </w:r>
      <w:proofErr w:type="spellStart"/>
      <w:r>
        <w:rPr>
          <w:rFonts w:ascii="Corbel" w:eastAsia="Corbel" w:hAnsi="Corbel" w:cs="Corbel"/>
        </w:rPr>
        <w:t>Ballat</w:t>
      </w:r>
      <w:proofErr w:type="spellEnd"/>
      <w:r>
        <w:rPr>
          <w:rFonts w:ascii="Corbel" w:eastAsia="Corbel" w:hAnsi="Corbel" w:cs="Corbel"/>
        </w:rPr>
        <w:t xml:space="preserve"> Crossroads Balfron Station Glasgow G63 0SE Date Application Valid: 5 April 2022 Date of expiry of period for representations: 13 May 2022</w:t>
      </w:r>
    </w:p>
    <w:p w14:paraId="60A22602" w14:textId="77777777" w:rsidR="00A0089E" w:rsidRDefault="00A0089E">
      <w:pPr>
        <w:ind w:left="720"/>
        <w:rPr>
          <w:rFonts w:ascii="Arial" w:eastAsia="Arial" w:hAnsi="Arial" w:cs="Arial"/>
          <w:color w:val="000000"/>
        </w:rPr>
      </w:pPr>
    </w:p>
    <w:p w14:paraId="4798F65D" w14:textId="77777777" w:rsidR="00A0089E" w:rsidRDefault="004B4FB9">
      <w:pPr>
        <w:numPr>
          <w:ilvl w:val="0"/>
          <w:numId w:val="3"/>
        </w:numPr>
        <w:spacing w:after="200" w:line="276" w:lineRule="auto"/>
        <w:ind w:left="720" w:hanging="360"/>
        <w:rPr>
          <w:rFonts w:ascii="Corbel" w:eastAsia="Corbel" w:hAnsi="Corbel" w:cs="Corbel"/>
          <w:b/>
        </w:rPr>
      </w:pPr>
      <w:r>
        <w:rPr>
          <w:rFonts w:ascii="Corbel" w:eastAsia="Corbel" w:hAnsi="Corbel" w:cs="Corbel"/>
        </w:rPr>
        <w:t xml:space="preserve">Ref No 2022/0213/DET Officer Caroline </w:t>
      </w:r>
      <w:proofErr w:type="spellStart"/>
      <w:r>
        <w:rPr>
          <w:rFonts w:ascii="Corbel" w:eastAsia="Corbel" w:hAnsi="Corbel" w:cs="Corbel"/>
        </w:rPr>
        <w:t>Strugnell</w:t>
      </w:r>
      <w:proofErr w:type="spellEnd"/>
      <w:r>
        <w:rPr>
          <w:rFonts w:ascii="Corbel" w:eastAsia="Corbel" w:hAnsi="Corbel" w:cs="Corbel"/>
        </w:rPr>
        <w:t xml:space="preserve"> Date Valid 21 July 2022 Telephone 01389 722148</w:t>
      </w:r>
      <w:r>
        <w:rPr>
          <w:rFonts w:ascii="Corbel" w:eastAsia="Corbel" w:hAnsi="Corbel" w:cs="Corbel"/>
        </w:rPr>
        <w:t xml:space="preserve"> Proposal Erection of 8 no. holiday let units Location </w:t>
      </w:r>
      <w:proofErr w:type="spellStart"/>
      <w:r>
        <w:rPr>
          <w:rFonts w:ascii="Corbel" w:eastAsia="Corbel" w:hAnsi="Corbel" w:cs="Corbel"/>
        </w:rPr>
        <w:t>Drumore</w:t>
      </w:r>
      <w:proofErr w:type="spellEnd"/>
      <w:r>
        <w:rPr>
          <w:rFonts w:ascii="Corbel" w:eastAsia="Corbel" w:hAnsi="Corbel" w:cs="Corbel"/>
        </w:rPr>
        <w:t xml:space="preserve"> Cottage Duchray Road Aberfoyle Applicant Mr Peter Lawns </w:t>
      </w:r>
      <w:proofErr w:type="spellStart"/>
      <w:r>
        <w:rPr>
          <w:rFonts w:ascii="Corbel" w:eastAsia="Corbel" w:hAnsi="Corbel" w:cs="Corbel"/>
        </w:rPr>
        <w:t>Drumore</w:t>
      </w:r>
      <w:proofErr w:type="spellEnd"/>
      <w:r>
        <w:rPr>
          <w:rFonts w:ascii="Corbel" w:eastAsia="Corbel" w:hAnsi="Corbel" w:cs="Corbel"/>
        </w:rPr>
        <w:t xml:space="preserve"> Cottage Duchray Road Aberfoyle Stirling FK8 3XL Agent </w:t>
      </w:r>
      <w:proofErr w:type="spellStart"/>
      <w:r>
        <w:rPr>
          <w:rFonts w:ascii="Corbel" w:eastAsia="Corbel" w:hAnsi="Corbel" w:cs="Corbel"/>
        </w:rPr>
        <w:t>Darran</w:t>
      </w:r>
      <w:proofErr w:type="spellEnd"/>
      <w:r>
        <w:rPr>
          <w:rFonts w:ascii="Corbel" w:eastAsia="Corbel" w:hAnsi="Corbel" w:cs="Corbel"/>
        </w:rPr>
        <w:t xml:space="preserve"> Crawford </w:t>
      </w:r>
      <w:proofErr w:type="spellStart"/>
      <w:r>
        <w:rPr>
          <w:rFonts w:ascii="Corbel" w:eastAsia="Corbel" w:hAnsi="Corbel" w:cs="Corbel"/>
        </w:rPr>
        <w:t>Linearchitecture</w:t>
      </w:r>
      <w:proofErr w:type="spellEnd"/>
      <w:r>
        <w:rPr>
          <w:rFonts w:ascii="Corbel" w:eastAsia="Corbel" w:hAnsi="Corbel" w:cs="Corbel"/>
        </w:rPr>
        <w:t xml:space="preserve"> Ltd Unit 2 Oak </w:t>
      </w:r>
      <w:proofErr w:type="spellStart"/>
      <w:r>
        <w:rPr>
          <w:rFonts w:ascii="Corbel" w:eastAsia="Corbel" w:hAnsi="Corbel" w:cs="Corbel"/>
        </w:rPr>
        <w:t>Killean</w:t>
      </w:r>
      <w:proofErr w:type="spellEnd"/>
      <w:r>
        <w:rPr>
          <w:rFonts w:ascii="Corbel" w:eastAsia="Corbel" w:hAnsi="Corbel" w:cs="Corbel"/>
        </w:rPr>
        <w:t xml:space="preserve"> Mill Business Park </w:t>
      </w:r>
      <w:proofErr w:type="spellStart"/>
      <w:r>
        <w:rPr>
          <w:rFonts w:ascii="Corbel" w:eastAsia="Corbel" w:hAnsi="Corbel" w:cs="Corbel"/>
        </w:rPr>
        <w:t>Killearn</w:t>
      </w:r>
      <w:proofErr w:type="spellEnd"/>
      <w:r>
        <w:rPr>
          <w:rFonts w:ascii="Corbel" w:eastAsia="Corbel" w:hAnsi="Corbel" w:cs="Corbel"/>
        </w:rPr>
        <w:t xml:space="preserve"> G63 9LQ Application Type Detailed Planning Permission </w:t>
      </w:r>
    </w:p>
    <w:p w14:paraId="52302D3E" w14:textId="77777777" w:rsidR="00A0089E" w:rsidRDefault="00A0089E">
      <w:pPr>
        <w:ind w:left="720"/>
        <w:rPr>
          <w:rFonts w:ascii="Corbel" w:eastAsia="Corbel" w:hAnsi="Corbel" w:cs="Corbel"/>
          <w:b/>
        </w:rPr>
      </w:pPr>
    </w:p>
    <w:p w14:paraId="1D448D1A" w14:textId="77777777" w:rsidR="00A0089E" w:rsidRDefault="00A0089E">
      <w:pPr>
        <w:spacing w:after="200" w:line="240" w:lineRule="auto"/>
        <w:jc w:val="center"/>
        <w:rPr>
          <w:rFonts w:ascii="Corbel" w:eastAsia="Corbel" w:hAnsi="Corbel" w:cs="Corbel"/>
          <w:b/>
          <w:sz w:val="32"/>
        </w:rPr>
      </w:pPr>
    </w:p>
    <w:p w14:paraId="69E5CF4C" w14:textId="77777777" w:rsidR="00A0089E" w:rsidRDefault="004B4FB9">
      <w:pPr>
        <w:spacing w:after="200" w:line="276" w:lineRule="auto"/>
        <w:jc w:val="center"/>
        <w:rPr>
          <w:rFonts w:ascii="Corbel" w:eastAsia="Corbel" w:hAnsi="Corbel" w:cs="Corbel"/>
          <w:b/>
          <w:sz w:val="32"/>
        </w:rPr>
      </w:pPr>
      <w:r>
        <w:rPr>
          <w:rFonts w:ascii="Corbel" w:eastAsia="Corbel" w:hAnsi="Corbel" w:cs="Corbel"/>
          <w:b/>
          <w:sz w:val="32"/>
        </w:rPr>
        <w:t xml:space="preserve">Appendix 4 </w:t>
      </w:r>
    </w:p>
    <w:p w14:paraId="304E80EF" w14:textId="77777777" w:rsidR="00A0089E" w:rsidRDefault="004B4FB9">
      <w:pPr>
        <w:spacing w:after="200" w:line="276" w:lineRule="auto"/>
        <w:jc w:val="center"/>
        <w:rPr>
          <w:rFonts w:ascii="Corbel" w:eastAsia="Corbel" w:hAnsi="Corbel" w:cs="Corbel"/>
          <w:b/>
          <w:sz w:val="32"/>
        </w:rPr>
      </w:pPr>
      <w:r>
        <w:rPr>
          <w:rFonts w:ascii="Corbel" w:eastAsia="Corbel" w:hAnsi="Corbel" w:cs="Corbel"/>
          <w:b/>
          <w:sz w:val="32"/>
        </w:rPr>
        <w:t>Treasurers report – no change since this 3/11/22</w:t>
      </w:r>
    </w:p>
    <w:p w14:paraId="4EB520FF"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Strathard Community Council – Bank account balance </w:t>
      </w:r>
      <w:proofErr w:type="gramStart"/>
      <w:r>
        <w:rPr>
          <w:rFonts w:ascii="Times" w:eastAsia="Times" w:hAnsi="Times" w:cs="Times"/>
          <w:color w:val="000000"/>
          <w:sz w:val="27"/>
        </w:rPr>
        <w:t>at</w:t>
      </w:r>
      <w:proofErr w:type="gramEnd"/>
      <w:r>
        <w:rPr>
          <w:rFonts w:ascii="Times" w:eastAsia="Times" w:hAnsi="Times" w:cs="Times"/>
          <w:color w:val="000000"/>
          <w:sz w:val="27"/>
        </w:rPr>
        <w:t xml:space="preserve"> 3 November 2022</w:t>
      </w:r>
    </w:p>
    <w:p w14:paraId="15BFBE1E"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w:t>
      </w:r>
    </w:p>
    <w:p w14:paraId="77ED3274"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General Fund opening Bank balance 29 July 2022 7285.67</w:t>
      </w:r>
    </w:p>
    <w:p w14:paraId="61B576C3"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Monies out</w:t>
      </w:r>
    </w:p>
    <w:p w14:paraId="099A02F7"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Michelle Colquhoun (Christmas expenses 2021) </w:t>
      </w:r>
      <w:proofErr w:type="gramStart"/>
      <w:r>
        <w:rPr>
          <w:rFonts w:ascii="Times" w:eastAsia="Times" w:hAnsi="Times" w:cs="Times"/>
          <w:color w:val="000000"/>
          <w:sz w:val="27"/>
        </w:rPr>
        <w:t>( 87.65</w:t>
      </w:r>
      <w:proofErr w:type="gramEnd"/>
      <w:r>
        <w:rPr>
          <w:rFonts w:ascii="Times" w:eastAsia="Times" w:hAnsi="Times" w:cs="Times"/>
          <w:color w:val="000000"/>
          <w:sz w:val="27"/>
        </w:rPr>
        <w:t>)</w:t>
      </w:r>
    </w:p>
    <w:p w14:paraId="74707553"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Trevor Geraghty (IT expenses) </w:t>
      </w:r>
      <w:proofErr w:type="gramStart"/>
      <w:r>
        <w:rPr>
          <w:rFonts w:ascii="Times" w:eastAsia="Times" w:hAnsi="Times" w:cs="Times"/>
          <w:color w:val="000000"/>
          <w:sz w:val="27"/>
        </w:rPr>
        <w:t>( 295.44</w:t>
      </w:r>
      <w:proofErr w:type="gramEnd"/>
      <w:r>
        <w:rPr>
          <w:rFonts w:ascii="Times" w:eastAsia="Times" w:hAnsi="Times" w:cs="Times"/>
          <w:color w:val="000000"/>
          <w:sz w:val="27"/>
        </w:rPr>
        <w:t>)</w:t>
      </w:r>
    </w:p>
    <w:p w14:paraId="1951E8D1"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Minute Secretary </w:t>
      </w:r>
      <w:proofErr w:type="gramStart"/>
      <w:r>
        <w:rPr>
          <w:rFonts w:ascii="Times" w:eastAsia="Times" w:hAnsi="Times" w:cs="Times"/>
          <w:color w:val="000000"/>
          <w:sz w:val="27"/>
        </w:rPr>
        <w:t>( 90.00</w:t>
      </w:r>
      <w:proofErr w:type="gramEnd"/>
      <w:r>
        <w:rPr>
          <w:rFonts w:ascii="Times" w:eastAsia="Times" w:hAnsi="Times" w:cs="Times"/>
          <w:color w:val="000000"/>
          <w:sz w:val="27"/>
        </w:rPr>
        <w:t>)</w:t>
      </w:r>
    </w:p>
    <w:p w14:paraId="765D508C"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Total monies out </w:t>
      </w:r>
      <w:proofErr w:type="gramStart"/>
      <w:r>
        <w:rPr>
          <w:rFonts w:ascii="Times" w:eastAsia="Times" w:hAnsi="Times" w:cs="Times"/>
          <w:color w:val="000000"/>
          <w:sz w:val="27"/>
        </w:rPr>
        <w:t>( 473.09</w:t>
      </w:r>
      <w:proofErr w:type="gramEnd"/>
      <w:r>
        <w:rPr>
          <w:rFonts w:ascii="Times" w:eastAsia="Times" w:hAnsi="Times" w:cs="Times"/>
          <w:color w:val="000000"/>
          <w:sz w:val="27"/>
        </w:rPr>
        <w:t>)</w:t>
      </w:r>
    </w:p>
    <w:p w14:paraId="74E7F4A8"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Monies in</w:t>
      </w:r>
    </w:p>
    <w:p w14:paraId="01A1BD28"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SC Admin Grant 755.61</w:t>
      </w:r>
    </w:p>
    <w:p w14:paraId="34E25F34"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Total monies in 755.61</w:t>
      </w:r>
    </w:p>
    <w:p w14:paraId="6B6B2628"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lastRenderedPageBreak/>
        <w:t>General Fund closing Bank balance 13 September 2022 7568.19</w:t>
      </w:r>
    </w:p>
    <w:p w14:paraId="08A3B0D4"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Subsequent income/expenditure</w:t>
      </w:r>
    </w:p>
    <w:p w14:paraId="0AC35A42"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Land Register </w:t>
      </w:r>
      <w:proofErr w:type="gramStart"/>
      <w:r>
        <w:rPr>
          <w:rFonts w:ascii="Times" w:eastAsia="Times" w:hAnsi="Times" w:cs="Times"/>
          <w:color w:val="000000"/>
          <w:sz w:val="27"/>
        </w:rPr>
        <w:t>( 72.00</w:t>
      </w:r>
      <w:proofErr w:type="gramEnd"/>
      <w:r>
        <w:rPr>
          <w:rFonts w:ascii="Times" w:eastAsia="Times" w:hAnsi="Times" w:cs="Times"/>
          <w:color w:val="000000"/>
          <w:sz w:val="27"/>
        </w:rPr>
        <w:t>)</w:t>
      </w:r>
    </w:p>
    <w:p w14:paraId="036A5405"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Aberfoyle Memorial Hall </w:t>
      </w:r>
      <w:proofErr w:type="gramStart"/>
      <w:r>
        <w:rPr>
          <w:rFonts w:ascii="Times" w:eastAsia="Times" w:hAnsi="Times" w:cs="Times"/>
          <w:color w:val="000000"/>
          <w:sz w:val="27"/>
        </w:rPr>
        <w:t>( 25.00</w:t>
      </w:r>
      <w:proofErr w:type="gramEnd"/>
      <w:r>
        <w:rPr>
          <w:rFonts w:ascii="Times" w:eastAsia="Times" w:hAnsi="Times" w:cs="Times"/>
          <w:color w:val="000000"/>
          <w:sz w:val="27"/>
        </w:rPr>
        <w:t>)</w:t>
      </w:r>
    </w:p>
    <w:p w14:paraId="21260694"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 xml:space="preserve">Total subsequent spend </w:t>
      </w:r>
      <w:proofErr w:type="gramStart"/>
      <w:r>
        <w:rPr>
          <w:rFonts w:ascii="Times" w:eastAsia="Times" w:hAnsi="Times" w:cs="Times"/>
          <w:color w:val="000000"/>
          <w:sz w:val="27"/>
        </w:rPr>
        <w:t>( 97.00</w:t>
      </w:r>
      <w:proofErr w:type="gramEnd"/>
      <w:r>
        <w:rPr>
          <w:rFonts w:ascii="Times" w:eastAsia="Times" w:hAnsi="Times" w:cs="Times"/>
          <w:color w:val="000000"/>
          <w:sz w:val="27"/>
        </w:rPr>
        <w:t>)</w:t>
      </w:r>
    </w:p>
    <w:p w14:paraId="4AD72F89"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General Fund closing Balance 3 November 2022 7471.19</w:t>
      </w:r>
    </w:p>
    <w:p w14:paraId="3C477775"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Less Commitments</w:t>
      </w:r>
    </w:p>
    <w:p w14:paraId="1CBE916F"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Communit</w:t>
      </w:r>
      <w:r>
        <w:rPr>
          <w:rFonts w:ascii="Times" w:eastAsia="Times" w:hAnsi="Times" w:cs="Times"/>
          <w:color w:val="000000"/>
          <w:sz w:val="27"/>
        </w:rPr>
        <w:t>y Events Fund 1073.97</w:t>
      </w:r>
    </w:p>
    <w:p w14:paraId="55DDFF34"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1073.97</w:t>
      </w:r>
    </w:p>
    <w:p w14:paraId="40944A5A"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Available Funds 6397.22</w:t>
      </w:r>
    </w:p>
    <w:p w14:paraId="13F53E15"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Commitments</w:t>
      </w:r>
    </w:p>
    <w:p w14:paraId="425B67DF"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1 Community Event Fund</w:t>
      </w:r>
    </w:p>
    <w:p w14:paraId="47ACB159"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Funds in Bank account 1 September 2022 £1073.97</w:t>
      </w:r>
    </w:p>
    <w:p w14:paraId="471C8D48" w14:textId="77777777" w:rsidR="00A0089E" w:rsidRDefault="004B4FB9">
      <w:pPr>
        <w:spacing w:before="100" w:after="100" w:line="240" w:lineRule="auto"/>
        <w:rPr>
          <w:rFonts w:ascii="Times" w:eastAsia="Times" w:hAnsi="Times" w:cs="Times"/>
          <w:color w:val="000000"/>
          <w:sz w:val="27"/>
        </w:rPr>
      </w:pPr>
      <w:r>
        <w:rPr>
          <w:rFonts w:ascii="Times" w:eastAsia="Times" w:hAnsi="Times" w:cs="Times"/>
          <w:color w:val="000000"/>
          <w:sz w:val="27"/>
        </w:rPr>
        <w:t>Funds in Bank account 3 November 2022 £1073.97</w:t>
      </w:r>
    </w:p>
    <w:p w14:paraId="2D64D6DA" w14:textId="77777777" w:rsidR="00A0089E" w:rsidRDefault="00A0089E">
      <w:pPr>
        <w:spacing w:after="200" w:line="276" w:lineRule="auto"/>
        <w:jc w:val="center"/>
        <w:rPr>
          <w:rFonts w:ascii="Corbel" w:eastAsia="Corbel" w:hAnsi="Corbel" w:cs="Corbel"/>
          <w:b/>
          <w:sz w:val="32"/>
        </w:rPr>
      </w:pPr>
    </w:p>
    <w:p w14:paraId="10933EEB" w14:textId="77777777" w:rsidR="00A0089E" w:rsidRDefault="00A0089E">
      <w:pPr>
        <w:spacing w:after="200" w:line="276" w:lineRule="auto"/>
        <w:jc w:val="center"/>
        <w:rPr>
          <w:rFonts w:ascii="Corbel" w:eastAsia="Corbel" w:hAnsi="Corbel" w:cs="Corbel"/>
          <w:b/>
          <w:sz w:val="32"/>
        </w:rPr>
      </w:pPr>
    </w:p>
    <w:p w14:paraId="7BE1690D" w14:textId="77777777" w:rsidR="00A0089E" w:rsidRDefault="00A0089E">
      <w:pPr>
        <w:spacing w:after="0" w:line="240" w:lineRule="auto"/>
        <w:rPr>
          <w:rFonts w:ascii="Corbel" w:eastAsia="Corbel" w:hAnsi="Corbel" w:cs="Corbel"/>
          <w:color w:val="201F1E"/>
        </w:rPr>
      </w:pPr>
    </w:p>
    <w:sectPr w:rsidR="00A008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002FF2"/>
    <w:multiLevelType w:val="multilevel"/>
    <w:tmpl w:val="039E38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69B1242"/>
    <w:multiLevelType w:val="multilevel"/>
    <w:tmpl w:val="627002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0B64445"/>
    <w:multiLevelType w:val="multilevel"/>
    <w:tmpl w:val="A8CAF1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31456412">
    <w:abstractNumId w:val="1"/>
  </w:num>
  <w:num w:numId="2" w16cid:durableId="704797209">
    <w:abstractNumId w:val="2"/>
  </w:num>
  <w:num w:numId="3" w16cid:durableId="885340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0089E"/>
    <w:rsid w:val="004B4FB9"/>
    <w:rsid w:val="00A00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99E227E"/>
  <w15:docId w15:val="{8FF4CADC-A09D-4ECF-BA02-3365B373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hello@ccstrathard.org"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rossachsTeithCPT@scotland.polic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hyperlink" Target="https://consult.scotland.police.uk/strategy-insight-and-innovation/lpp20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499FB6603C5F4BAF25987CE459CC2A" ma:contentTypeVersion="0" ma:contentTypeDescription="Create a new document." ma:contentTypeScope="" ma:versionID="70f444bed3fd5f968b1ddeddb1b91838">
  <xsd:schema xmlns:xsd="http://www.w3.org/2001/XMLSchema" xmlns:xs="http://www.w3.org/2001/XMLSchema" xmlns:p="http://schemas.microsoft.com/office/2006/metadata/properties" targetNamespace="http://schemas.microsoft.com/office/2006/metadata/properties" ma:root="true" ma:fieldsID="e810df1f9ee201617fe18b66c41d2ce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E7D9CD-6A6F-4669-8155-8E68E5D38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9832228-0657-4295-8634-9798EB1414C6}">
  <ds:schemaRefs>
    <ds:schemaRef ds:uri="http://schemas.microsoft.com/sharepoint/v3/contenttype/forms"/>
  </ds:schemaRefs>
</ds:datastoreItem>
</file>

<file path=customXml/itemProps3.xml><?xml version="1.0" encoding="utf-8"?>
<ds:datastoreItem xmlns:ds="http://schemas.openxmlformats.org/officeDocument/2006/customXml" ds:itemID="{51137DFF-A234-49D6-9555-C227EEE8950F}">
  <ds:schemaRefs>
    <ds:schemaRef ds:uri="http://purl.org/dc/dcmitype/"/>
    <ds:schemaRef ds:uri="http://schemas.microsoft.com/office/2006/metadata/properties"/>
    <ds:schemaRef ds:uri="http://schemas.microsoft.com/office/2006/documentManagement/types"/>
    <ds:schemaRef ds:uri="http://purl.org/dc/terms/"/>
    <ds:schemaRef ds:uri="http://www.w3.org/XML/1998/namespace"/>
    <ds:schemaRef ds:uri="http://schemas.microsoft.com/office/infopath/2007/PartnerControls"/>
    <ds:schemaRef ds:uri="http://purl.org/dc/elements/1.1/"/>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3031</Words>
  <Characters>17278</Characters>
  <Application>Microsoft Office Word</Application>
  <DocSecurity>4</DocSecurity>
  <Lines>143</Lines>
  <Paragraphs>40</Paragraphs>
  <ScaleCrop>false</ScaleCrop>
  <Company/>
  <LinksUpToDate>false</LinksUpToDate>
  <CharactersWithSpaces>20269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Mackintosh</cp:lastModifiedBy>
  <cp:revision>2</cp:revision>
  <cp:lastPrinted>2023-01-19T14:42:00Z</cp:lastPrinted>
  <dcterms:created xsi:type="dcterms:W3CDTF">2023-01-19T14:45:00Z</dcterms:created>
  <dcterms:modified xsi:type="dcterms:W3CDTF">2023-01-19T14:45:00Z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0x0101000A499FB6603C5F4BAF25987CE459CC2A</vt:lpwstr>
  </property>
</Properties>
</file>