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27F024" w14:textId="77777777" w:rsidR="005F1D3F" w:rsidRDefault="005F1D3F" w:rsidP="001022B3">
      <w:pPr>
        <w:spacing w:after="120"/>
        <w:jc w:val="center"/>
        <w:rPr>
          <w:rFonts w:ascii="Arial" w:hAnsi="Arial" w:cs="Arial"/>
          <w:b/>
          <w:bCs/>
          <w:sz w:val="28"/>
          <w:szCs w:val="28"/>
        </w:rPr>
      </w:pPr>
    </w:p>
    <w:p w14:paraId="34DF4466" w14:textId="50528793"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4029A60F" w14:textId="18A27B4F" w:rsidR="00F84CE0" w:rsidRDefault="000C7C6A" w:rsidP="0063749F">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7E42C2">
        <w:rPr>
          <w:rFonts w:ascii="Arial" w:hAnsi="Arial" w:cs="Arial"/>
          <w:b/>
          <w:bCs/>
          <w:sz w:val="26"/>
          <w:szCs w:val="26"/>
        </w:rPr>
        <w:t>Hybrid</w:t>
      </w:r>
      <w:r w:rsidR="00462D19">
        <w:rPr>
          <w:rFonts w:ascii="Arial" w:hAnsi="Arial" w:cs="Arial"/>
          <w:b/>
          <w:bCs/>
          <w:sz w:val="26"/>
          <w:szCs w:val="26"/>
        </w:rPr>
        <w:t xml:space="preserve"> </w:t>
      </w:r>
      <w:r w:rsidR="002701EF">
        <w:rPr>
          <w:rFonts w:ascii="Arial" w:hAnsi="Arial" w:cs="Arial"/>
          <w:b/>
          <w:bCs/>
          <w:sz w:val="26"/>
          <w:szCs w:val="26"/>
        </w:rPr>
        <w:t xml:space="preserve">Ordinary General </w:t>
      </w:r>
      <w:r w:rsidR="00462D19">
        <w:rPr>
          <w:rFonts w:ascii="Arial" w:hAnsi="Arial" w:cs="Arial"/>
          <w:b/>
          <w:bCs/>
          <w:sz w:val="26"/>
          <w:szCs w:val="26"/>
        </w:rPr>
        <w:t>Meeting</w:t>
      </w:r>
    </w:p>
    <w:p w14:paraId="30B133EE" w14:textId="031B32A0" w:rsidR="000D6945" w:rsidRDefault="0076144B" w:rsidP="0063749F">
      <w:pPr>
        <w:spacing w:after="120"/>
        <w:jc w:val="center"/>
        <w:rPr>
          <w:rFonts w:ascii="Arial" w:hAnsi="Arial" w:cs="Arial"/>
          <w:b/>
          <w:bCs/>
          <w:sz w:val="26"/>
          <w:szCs w:val="26"/>
        </w:rPr>
      </w:pPr>
      <w:r>
        <w:rPr>
          <w:rFonts w:ascii="Arial" w:hAnsi="Arial" w:cs="Arial"/>
          <w:b/>
          <w:bCs/>
          <w:sz w:val="26"/>
          <w:szCs w:val="26"/>
        </w:rPr>
        <w:t xml:space="preserve">Thursday </w:t>
      </w:r>
      <w:r w:rsidR="009C5A2E">
        <w:rPr>
          <w:rFonts w:ascii="Arial" w:hAnsi="Arial" w:cs="Arial"/>
          <w:b/>
          <w:bCs/>
          <w:sz w:val="26"/>
          <w:szCs w:val="26"/>
        </w:rPr>
        <w:t>5</w:t>
      </w:r>
      <w:r w:rsidR="009C5A2E" w:rsidRPr="009C5A2E">
        <w:rPr>
          <w:rFonts w:ascii="Arial" w:hAnsi="Arial" w:cs="Arial"/>
          <w:b/>
          <w:bCs/>
          <w:sz w:val="26"/>
          <w:szCs w:val="26"/>
          <w:vertAlign w:val="superscript"/>
        </w:rPr>
        <w:t>th</w:t>
      </w:r>
      <w:r w:rsidR="009C5A2E">
        <w:rPr>
          <w:rFonts w:ascii="Arial" w:hAnsi="Arial" w:cs="Arial"/>
          <w:b/>
          <w:bCs/>
          <w:sz w:val="26"/>
          <w:szCs w:val="26"/>
        </w:rPr>
        <w:t xml:space="preserve"> September</w:t>
      </w:r>
      <w:r w:rsidR="003F5C63" w:rsidRPr="001E12C6">
        <w:rPr>
          <w:rFonts w:ascii="Arial" w:hAnsi="Arial" w:cs="Arial"/>
          <w:b/>
          <w:bCs/>
          <w:sz w:val="26"/>
          <w:szCs w:val="26"/>
        </w:rPr>
        <w:t xml:space="preserve"> 202</w:t>
      </w:r>
      <w:r w:rsidR="00A2315E">
        <w:rPr>
          <w:rFonts w:ascii="Arial" w:hAnsi="Arial" w:cs="Arial"/>
          <w:b/>
          <w:bCs/>
          <w:sz w:val="26"/>
          <w:szCs w:val="26"/>
        </w:rPr>
        <w:t>4</w:t>
      </w:r>
      <w:r w:rsidR="00C51A98">
        <w:rPr>
          <w:rFonts w:ascii="Arial" w:hAnsi="Arial" w:cs="Arial"/>
          <w:b/>
          <w:bCs/>
          <w:sz w:val="26"/>
          <w:szCs w:val="26"/>
        </w:rPr>
        <w:t xml:space="preserve"> at </w:t>
      </w:r>
      <w:r w:rsidR="00944292">
        <w:rPr>
          <w:rFonts w:ascii="Arial" w:hAnsi="Arial" w:cs="Arial"/>
          <w:b/>
          <w:bCs/>
          <w:sz w:val="26"/>
          <w:szCs w:val="26"/>
        </w:rPr>
        <w:t>Forest</w:t>
      </w:r>
      <w:r w:rsidR="002A3AB6">
        <w:rPr>
          <w:rFonts w:ascii="Arial" w:hAnsi="Arial" w:cs="Arial"/>
          <w:b/>
          <w:bCs/>
          <w:sz w:val="26"/>
          <w:szCs w:val="26"/>
        </w:rPr>
        <w:t xml:space="preserve"> H</w:t>
      </w:r>
      <w:r w:rsidR="00944292">
        <w:rPr>
          <w:rFonts w:ascii="Arial" w:hAnsi="Arial" w:cs="Arial"/>
          <w:b/>
          <w:bCs/>
          <w:sz w:val="26"/>
          <w:szCs w:val="26"/>
        </w:rPr>
        <w:t>ills Hotel</w:t>
      </w:r>
    </w:p>
    <w:p w14:paraId="4DF75633" w14:textId="0ABA6456" w:rsidR="00C20E2A" w:rsidRDefault="005512CF" w:rsidP="00C20E2A">
      <w:pPr>
        <w:spacing w:after="120"/>
        <w:jc w:val="center"/>
        <w:rPr>
          <w:rFonts w:ascii="Arial" w:hAnsi="Arial" w:cs="Arial"/>
          <w:b/>
          <w:bCs/>
          <w:sz w:val="26"/>
          <w:szCs w:val="26"/>
        </w:rPr>
      </w:pPr>
      <w:r>
        <w:rPr>
          <w:rFonts w:ascii="Arial" w:hAnsi="Arial" w:cs="Arial"/>
          <w:b/>
          <w:bCs/>
          <w:sz w:val="26"/>
          <w:szCs w:val="26"/>
        </w:rPr>
        <w:br/>
      </w:r>
    </w:p>
    <w:tbl>
      <w:tblPr>
        <w:tblStyle w:val="TableGrid"/>
        <w:tblW w:w="9386"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
        <w:gridCol w:w="707"/>
        <w:gridCol w:w="1254"/>
        <w:gridCol w:w="7405"/>
        <w:gridCol w:w="10"/>
      </w:tblGrid>
      <w:tr w:rsidR="00C20E2A" w:rsidRPr="00A4202D" w14:paraId="3E958618" w14:textId="77777777" w:rsidTr="002701EF">
        <w:trPr>
          <w:gridBefore w:val="1"/>
          <w:gridAfter w:val="1"/>
          <w:wBefore w:w="10" w:type="dxa"/>
          <w:wAfter w:w="10" w:type="dxa"/>
        </w:trPr>
        <w:tc>
          <w:tcPr>
            <w:tcW w:w="1961" w:type="dxa"/>
            <w:gridSpan w:val="2"/>
          </w:tcPr>
          <w:p w14:paraId="24B2B1CE" w14:textId="77777777" w:rsidR="00C20E2A" w:rsidRPr="00A4202D" w:rsidRDefault="00C20E2A" w:rsidP="00BB2298">
            <w:pPr>
              <w:spacing w:before="60" w:after="60"/>
              <w:rPr>
                <w:rFonts w:ascii="Arial" w:hAnsi="Arial" w:cs="Arial"/>
                <w:b/>
                <w:bCs/>
              </w:rPr>
            </w:pPr>
            <w:r w:rsidRPr="00A4202D">
              <w:rPr>
                <w:rFonts w:ascii="Arial" w:hAnsi="Arial" w:cs="Arial"/>
                <w:b/>
                <w:bCs/>
              </w:rPr>
              <w:t>Present:</w:t>
            </w:r>
          </w:p>
        </w:tc>
        <w:tc>
          <w:tcPr>
            <w:tcW w:w="7405" w:type="dxa"/>
          </w:tcPr>
          <w:p w14:paraId="765BE60D" w14:textId="427CA9F6" w:rsidR="0014329C" w:rsidRPr="009E1C60" w:rsidRDefault="00C20E2A" w:rsidP="0052251B">
            <w:pPr>
              <w:spacing w:before="60" w:after="60"/>
              <w:rPr>
                <w:rFonts w:ascii="Arial" w:hAnsi="Arial" w:cs="Arial"/>
              </w:rPr>
            </w:pPr>
            <w:r w:rsidRPr="00E559D4">
              <w:rPr>
                <w:rFonts w:ascii="Arial" w:hAnsi="Arial" w:cs="Arial"/>
              </w:rPr>
              <w:t>Paul Mackintosh (Chair),</w:t>
            </w:r>
            <w:r>
              <w:rPr>
                <w:rFonts w:ascii="Arial" w:hAnsi="Arial" w:cs="Arial"/>
              </w:rPr>
              <w:t xml:space="preserve"> </w:t>
            </w:r>
            <w:r w:rsidR="001A3BD1">
              <w:rPr>
                <w:rFonts w:ascii="Arial" w:hAnsi="Arial" w:cs="Arial"/>
              </w:rPr>
              <w:t>Lynda McColl (Secretary), J</w:t>
            </w:r>
            <w:r>
              <w:rPr>
                <w:rFonts w:ascii="Arial" w:hAnsi="Arial" w:cs="Arial"/>
              </w:rPr>
              <w:t>oyce Kelly (Planning), Catherine Cairns (Treasurer),</w:t>
            </w:r>
            <w:r w:rsidR="002D49FA">
              <w:rPr>
                <w:rFonts w:ascii="Arial" w:hAnsi="Arial" w:cs="Arial"/>
              </w:rPr>
              <w:t xml:space="preserve"> </w:t>
            </w:r>
            <w:r>
              <w:rPr>
                <w:rFonts w:ascii="Arial" w:hAnsi="Arial" w:cs="Arial"/>
              </w:rPr>
              <w:t>Trevor Geraghty (Strathard Community Trust)</w:t>
            </w:r>
            <w:r w:rsidR="005467CE">
              <w:rPr>
                <w:rFonts w:ascii="Arial" w:hAnsi="Arial" w:cs="Arial"/>
              </w:rPr>
              <w:t>, Natasha Sheppard</w:t>
            </w:r>
            <w:r w:rsidR="003B0178">
              <w:rPr>
                <w:rFonts w:ascii="Arial" w:hAnsi="Arial" w:cs="Arial"/>
              </w:rPr>
              <w:t>.</w:t>
            </w:r>
            <w:r w:rsidR="003B0178">
              <w:rPr>
                <w:rFonts w:ascii="Arial" w:hAnsi="Arial" w:cs="Arial"/>
              </w:rPr>
              <w:br/>
            </w:r>
          </w:p>
        </w:tc>
      </w:tr>
      <w:tr w:rsidR="00C20E2A" w:rsidRPr="00A4202D" w14:paraId="1EBA8639" w14:textId="77777777" w:rsidTr="002701EF">
        <w:trPr>
          <w:gridBefore w:val="1"/>
          <w:gridAfter w:val="1"/>
          <w:wBefore w:w="10" w:type="dxa"/>
          <w:wAfter w:w="10" w:type="dxa"/>
        </w:trPr>
        <w:tc>
          <w:tcPr>
            <w:tcW w:w="1961" w:type="dxa"/>
            <w:gridSpan w:val="2"/>
          </w:tcPr>
          <w:p w14:paraId="09462CDA" w14:textId="77777777" w:rsidR="00C20E2A" w:rsidRPr="00A4202D" w:rsidRDefault="00C20E2A" w:rsidP="00BB2298">
            <w:pPr>
              <w:spacing w:before="60" w:after="60"/>
              <w:rPr>
                <w:rFonts w:ascii="Arial" w:hAnsi="Arial" w:cs="Arial"/>
                <w:b/>
                <w:bCs/>
              </w:rPr>
            </w:pPr>
            <w:r w:rsidRPr="00A4202D">
              <w:rPr>
                <w:rFonts w:ascii="Arial" w:hAnsi="Arial" w:cs="Arial"/>
                <w:b/>
                <w:bCs/>
              </w:rPr>
              <w:t>In Attendance:</w:t>
            </w:r>
          </w:p>
        </w:tc>
        <w:tc>
          <w:tcPr>
            <w:tcW w:w="7405" w:type="dxa"/>
          </w:tcPr>
          <w:p w14:paraId="64334A69" w14:textId="2760227A" w:rsidR="00B049A9" w:rsidRPr="00A4202D" w:rsidRDefault="005D2C0A" w:rsidP="005A45A5">
            <w:pPr>
              <w:spacing w:before="60" w:after="60"/>
              <w:rPr>
                <w:rFonts w:ascii="Arial" w:hAnsi="Arial" w:cs="Arial"/>
              </w:rPr>
            </w:pPr>
            <w:r>
              <w:rPr>
                <w:rFonts w:ascii="Arial" w:hAnsi="Arial" w:cs="Arial"/>
              </w:rPr>
              <w:t xml:space="preserve">Councillor </w:t>
            </w:r>
            <w:r w:rsidR="005467CE">
              <w:rPr>
                <w:rFonts w:ascii="Arial" w:hAnsi="Arial" w:cs="Arial"/>
              </w:rPr>
              <w:t>Gene Maxwell</w:t>
            </w:r>
            <w:r w:rsidR="00ED1FBE">
              <w:rPr>
                <w:rFonts w:ascii="Arial" w:hAnsi="Arial" w:cs="Arial"/>
              </w:rPr>
              <w:t xml:space="preserve"> (</w:t>
            </w:r>
            <w:r>
              <w:rPr>
                <w:rFonts w:ascii="Arial" w:hAnsi="Arial" w:cs="Arial"/>
              </w:rPr>
              <w:t>Scottish</w:t>
            </w:r>
            <w:r w:rsidR="00ED1FBE">
              <w:rPr>
                <w:rFonts w:ascii="Arial" w:hAnsi="Arial" w:cs="Arial"/>
              </w:rPr>
              <w:t xml:space="preserve"> National Party)</w:t>
            </w:r>
            <w:r>
              <w:rPr>
                <w:rFonts w:ascii="Arial" w:hAnsi="Arial" w:cs="Arial"/>
              </w:rPr>
              <w:t xml:space="preserve"> Conservative &amp; Unionist)</w:t>
            </w:r>
            <w:r w:rsidR="000852DE">
              <w:rPr>
                <w:rFonts w:ascii="Arial" w:hAnsi="Arial" w:cs="Arial"/>
              </w:rPr>
              <w:t>, Kate Bovill</w:t>
            </w:r>
            <w:r w:rsidR="00F66343">
              <w:rPr>
                <w:rFonts w:ascii="Arial" w:hAnsi="Arial" w:cs="Arial"/>
              </w:rPr>
              <w:t xml:space="preserve"> (Community Development Officer, Strathard Community Trust)</w:t>
            </w:r>
            <w:r w:rsidR="00F66343">
              <w:rPr>
                <w:rFonts w:ascii="Arial" w:hAnsi="Arial" w:cs="Arial"/>
              </w:rPr>
              <w:br/>
            </w:r>
          </w:p>
        </w:tc>
      </w:tr>
      <w:tr w:rsidR="00C20E2A" w:rsidRPr="00B65C61" w14:paraId="44E5FA1F" w14:textId="77777777" w:rsidTr="002701EF">
        <w:trPr>
          <w:gridBefore w:val="1"/>
          <w:gridAfter w:val="1"/>
          <w:wBefore w:w="10" w:type="dxa"/>
          <w:wAfter w:w="10" w:type="dxa"/>
        </w:trPr>
        <w:tc>
          <w:tcPr>
            <w:tcW w:w="1961" w:type="dxa"/>
            <w:gridSpan w:val="2"/>
          </w:tcPr>
          <w:p w14:paraId="74BBF7A5" w14:textId="77777777" w:rsidR="00C20E2A" w:rsidRPr="00A4202D" w:rsidRDefault="00C20E2A" w:rsidP="00BB2298">
            <w:pPr>
              <w:spacing w:before="60" w:after="60"/>
              <w:rPr>
                <w:rFonts w:ascii="Arial" w:hAnsi="Arial" w:cs="Arial"/>
                <w:b/>
                <w:bCs/>
              </w:rPr>
            </w:pPr>
            <w:r w:rsidRPr="00A4202D">
              <w:rPr>
                <w:rFonts w:ascii="Arial" w:hAnsi="Arial" w:cs="Arial"/>
                <w:b/>
                <w:bCs/>
              </w:rPr>
              <w:t>Apologies:</w:t>
            </w:r>
          </w:p>
        </w:tc>
        <w:tc>
          <w:tcPr>
            <w:tcW w:w="7405" w:type="dxa"/>
          </w:tcPr>
          <w:p w14:paraId="6A1864F5" w14:textId="119425D0" w:rsidR="00C20E2A" w:rsidRPr="003B0178" w:rsidRDefault="00023499" w:rsidP="003B0178">
            <w:pPr>
              <w:spacing w:before="60" w:after="60"/>
              <w:rPr>
                <w:rFonts w:ascii="Arial" w:hAnsi="Arial" w:cs="Arial"/>
              </w:rPr>
            </w:pPr>
            <w:r>
              <w:rPr>
                <w:rFonts w:ascii="Arial" w:hAnsi="Arial" w:cs="Arial"/>
              </w:rPr>
              <w:t>Nick Lester-Davis</w:t>
            </w:r>
            <w:r>
              <w:rPr>
                <w:rFonts w:ascii="Arial" w:hAnsi="Arial" w:cs="Arial"/>
              </w:rPr>
              <w:t>,</w:t>
            </w:r>
            <w:r w:rsidRPr="003B0178">
              <w:rPr>
                <w:rFonts w:ascii="Arial" w:hAnsi="Arial" w:cs="Arial"/>
              </w:rPr>
              <w:t xml:space="preserve"> </w:t>
            </w:r>
            <w:r w:rsidR="0076007F" w:rsidRPr="003B0178">
              <w:rPr>
                <w:rFonts w:ascii="Arial" w:hAnsi="Arial" w:cs="Arial"/>
              </w:rPr>
              <w:t>PC Lorna Deans, PC</w:t>
            </w:r>
            <w:r w:rsidR="00E42F06" w:rsidRPr="003B0178">
              <w:rPr>
                <w:rFonts w:ascii="Arial" w:hAnsi="Arial" w:cs="Arial"/>
              </w:rPr>
              <w:t xml:space="preserve"> Donald King</w:t>
            </w:r>
            <w:r w:rsidR="004501A7">
              <w:rPr>
                <w:rFonts w:ascii="Arial" w:hAnsi="Arial" w:cs="Arial"/>
              </w:rPr>
              <w:t>, Esther Lim.</w:t>
            </w:r>
            <w:r w:rsidR="003B0178">
              <w:rPr>
                <w:rFonts w:ascii="Arial" w:hAnsi="Arial" w:cs="Arial"/>
              </w:rPr>
              <w:br/>
            </w:r>
          </w:p>
        </w:tc>
      </w:tr>
      <w:tr w:rsidR="00C20E2A" w:rsidRPr="00A4202D" w14:paraId="30246D68" w14:textId="77777777" w:rsidTr="002701EF">
        <w:trPr>
          <w:gridBefore w:val="1"/>
          <w:gridAfter w:val="1"/>
          <w:wBefore w:w="10" w:type="dxa"/>
          <w:wAfter w:w="10" w:type="dxa"/>
        </w:trPr>
        <w:tc>
          <w:tcPr>
            <w:tcW w:w="1961" w:type="dxa"/>
            <w:gridSpan w:val="2"/>
          </w:tcPr>
          <w:p w14:paraId="45B95F69" w14:textId="77777777" w:rsidR="00C20E2A" w:rsidRPr="00A4202D" w:rsidRDefault="00C20E2A" w:rsidP="00BB2298">
            <w:pPr>
              <w:spacing w:before="60" w:after="60"/>
              <w:rPr>
                <w:rFonts w:ascii="Arial" w:hAnsi="Arial" w:cs="Arial"/>
                <w:b/>
                <w:bCs/>
              </w:rPr>
            </w:pPr>
            <w:r w:rsidRPr="00A4202D">
              <w:rPr>
                <w:rFonts w:ascii="Arial" w:hAnsi="Arial" w:cs="Arial"/>
                <w:b/>
                <w:bCs/>
              </w:rPr>
              <w:t>Residents:</w:t>
            </w:r>
          </w:p>
        </w:tc>
        <w:tc>
          <w:tcPr>
            <w:tcW w:w="7405" w:type="dxa"/>
          </w:tcPr>
          <w:p w14:paraId="738E2B6A" w14:textId="578925D1" w:rsidR="00C20E2A" w:rsidRPr="00A4202D" w:rsidRDefault="00C20E2A" w:rsidP="00BB2298">
            <w:pPr>
              <w:spacing w:before="60" w:after="60"/>
              <w:rPr>
                <w:rFonts w:ascii="Arial" w:hAnsi="Arial" w:cs="Arial"/>
              </w:rPr>
            </w:pPr>
            <w:r>
              <w:rPr>
                <w:rFonts w:ascii="Arial" w:hAnsi="Arial" w:cs="Arial"/>
              </w:rPr>
              <w:t>There w</w:t>
            </w:r>
            <w:r w:rsidR="006A5F05">
              <w:rPr>
                <w:rFonts w:ascii="Arial" w:hAnsi="Arial" w:cs="Arial"/>
              </w:rPr>
              <w:t xml:space="preserve">as one </w:t>
            </w:r>
            <w:r w:rsidR="00C04004">
              <w:rPr>
                <w:rFonts w:ascii="Arial" w:hAnsi="Arial" w:cs="Arial"/>
              </w:rPr>
              <w:t xml:space="preserve">member of the </w:t>
            </w:r>
            <w:r w:rsidR="00AB3240">
              <w:rPr>
                <w:rFonts w:ascii="Arial" w:hAnsi="Arial" w:cs="Arial"/>
              </w:rPr>
              <w:t>public in attendance</w:t>
            </w:r>
            <w:r>
              <w:rPr>
                <w:rFonts w:ascii="Arial" w:hAnsi="Arial" w:cs="Arial"/>
              </w:rPr>
              <w:t>.</w:t>
            </w:r>
            <w:r w:rsidR="00ED1FBE">
              <w:rPr>
                <w:rFonts w:ascii="Arial" w:hAnsi="Arial" w:cs="Arial"/>
              </w:rPr>
              <w:t xml:space="preserve">   </w:t>
            </w:r>
            <w:r w:rsidR="008B23E9">
              <w:rPr>
                <w:rFonts w:ascii="Arial" w:hAnsi="Arial" w:cs="Arial"/>
              </w:rPr>
              <w:br/>
            </w:r>
            <w:r>
              <w:rPr>
                <w:rFonts w:ascii="Arial" w:hAnsi="Arial" w:cs="Arial"/>
              </w:rPr>
              <w:br/>
            </w:r>
            <w:r w:rsidR="003B0178">
              <w:rPr>
                <w:rFonts w:ascii="Arial" w:hAnsi="Arial" w:cs="Arial"/>
              </w:rPr>
              <w:br/>
            </w:r>
          </w:p>
        </w:tc>
      </w:tr>
      <w:tr w:rsidR="00C51A98" w:rsidRPr="00814CAA" w14:paraId="5503700F" w14:textId="77777777" w:rsidTr="002701EF">
        <w:tc>
          <w:tcPr>
            <w:tcW w:w="717" w:type="dxa"/>
            <w:gridSpan w:val="2"/>
          </w:tcPr>
          <w:p w14:paraId="2B08B285" w14:textId="1E6139C5" w:rsidR="00C51A98" w:rsidRPr="00001F6B" w:rsidRDefault="00C51A98" w:rsidP="00635A07">
            <w:pPr>
              <w:snapToGrid w:val="0"/>
              <w:spacing w:before="120"/>
              <w:rPr>
                <w:rFonts w:ascii="Arial" w:hAnsi="Arial" w:cs="Arial"/>
                <w:b/>
                <w:bCs/>
              </w:rPr>
            </w:pPr>
            <w:r w:rsidRPr="00001F6B">
              <w:rPr>
                <w:rFonts w:ascii="Arial" w:hAnsi="Arial" w:cs="Arial"/>
                <w:b/>
                <w:bCs/>
              </w:rPr>
              <w:t>1.</w:t>
            </w:r>
          </w:p>
        </w:tc>
        <w:tc>
          <w:tcPr>
            <w:tcW w:w="8669" w:type="dxa"/>
            <w:gridSpan w:val="3"/>
          </w:tcPr>
          <w:p w14:paraId="3132780D" w14:textId="77777777" w:rsidR="00C51A98" w:rsidRDefault="00C51A98" w:rsidP="00635A07">
            <w:pPr>
              <w:snapToGrid w:val="0"/>
              <w:spacing w:before="120"/>
              <w:rPr>
                <w:rFonts w:ascii="Arial" w:hAnsi="Arial" w:cs="Arial"/>
                <w:b/>
                <w:bCs/>
              </w:rPr>
            </w:pPr>
            <w:r w:rsidRPr="00814CAA">
              <w:rPr>
                <w:rFonts w:ascii="Arial" w:hAnsi="Arial" w:cs="Arial"/>
                <w:b/>
                <w:bCs/>
              </w:rPr>
              <w:t>Welcome and Apologies</w:t>
            </w:r>
          </w:p>
          <w:p w14:paraId="635E2DFB" w14:textId="77777777" w:rsidR="00E739EA" w:rsidRDefault="00E739EA" w:rsidP="00635A07">
            <w:pPr>
              <w:snapToGrid w:val="0"/>
              <w:spacing w:before="120"/>
              <w:rPr>
                <w:rFonts w:ascii="Arial" w:hAnsi="Arial" w:cs="Arial"/>
              </w:rPr>
            </w:pPr>
            <w:r>
              <w:rPr>
                <w:rFonts w:ascii="Arial" w:hAnsi="Arial" w:cs="Arial"/>
              </w:rPr>
              <w:t xml:space="preserve">The Chair welcomed attendees to the meeting and gave the apologies. </w:t>
            </w:r>
          </w:p>
          <w:p w14:paraId="07B5657F" w14:textId="1BC13D5D" w:rsidR="009E04C6" w:rsidRPr="00814CAA" w:rsidRDefault="009E04C6" w:rsidP="00635A07">
            <w:pPr>
              <w:snapToGrid w:val="0"/>
              <w:spacing w:before="120"/>
              <w:rPr>
                <w:rFonts w:ascii="Arial" w:hAnsi="Arial" w:cs="Arial"/>
                <w:b/>
                <w:bCs/>
              </w:rPr>
            </w:pPr>
          </w:p>
        </w:tc>
      </w:tr>
      <w:tr w:rsidR="00C51A98" w:rsidRPr="00814CAA" w14:paraId="0BA3C4E2" w14:textId="77777777" w:rsidTr="002701EF">
        <w:tc>
          <w:tcPr>
            <w:tcW w:w="717" w:type="dxa"/>
            <w:gridSpan w:val="2"/>
          </w:tcPr>
          <w:p w14:paraId="03217886" w14:textId="0EC1F46B" w:rsidR="00C51A98" w:rsidRPr="00001F6B" w:rsidRDefault="00C51A98" w:rsidP="00635A07">
            <w:pPr>
              <w:snapToGrid w:val="0"/>
              <w:spacing w:before="120"/>
              <w:rPr>
                <w:rFonts w:ascii="Arial" w:hAnsi="Arial" w:cs="Arial"/>
                <w:b/>
                <w:bCs/>
              </w:rPr>
            </w:pPr>
            <w:r w:rsidRPr="00001F6B">
              <w:rPr>
                <w:rFonts w:ascii="Arial" w:hAnsi="Arial" w:cs="Arial"/>
                <w:b/>
                <w:bCs/>
              </w:rPr>
              <w:t>2.</w:t>
            </w:r>
          </w:p>
        </w:tc>
        <w:tc>
          <w:tcPr>
            <w:tcW w:w="8669" w:type="dxa"/>
            <w:gridSpan w:val="3"/>
          </w:tcPr>
          <w:p w14:paraId="243D9318" w14:textId="77777777" w:rsidR="00C51A98" w:rsidRDefault="00C51A98" w:rsidP="00635A07">
            <w:pPr>
              <w:snapToGrid w:val="0"/>
              <w:spacing w:before="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p w14:paraId="6CB53FE4" w14:textId="4F2EDD5F" w:rsidR="00211096" w:rsidRDefault="00211096" w:rsidP="005512CF">
            <w:pPr>
              <w:snapToGrid w:val="0"/>
              <w:spacing w:before="120" w:after="120"/>
              <w:rPr>
                <w:rFonts w:ascii="Arial" w:hAnsi="Arial" w:cs="Arial"/>
              </w:rPr>
            </w:pPr>
            <w:r>
              <w:rPr>
                <w:rFonts w:ascii="Arial" w:hAnsi="Arial" w:cs="Arial"/>
              </w:rPr>
              <w:t xml:space="preserve">The Chair noted 3 matters </w:t>
            </w:r>
            <w:r>
              <w:rPr>
                <w:rFonts w:ascii="Arial" w:hAnsi="Arial" w:cs="Arial"/>
              </w:rPr>
              <w:t>detailed</w:t>
            </w:r>
            <w:r>
              <w:rPr>
                <w:rFonts w:ascii="Arial" w:hAnsi="Arial" w:cs="Arial"/>
              </w:rPr>
              <w:t xml:space="preserve"> in the August minutes that would be discussed later in this meeting:</w:t>
            </w:r>
          </w:p>
          <w:p w14:paraId="0061080A" w14:textId="77777777" w:rsidR="00211096" w:rsidRPr="00211096" w:rsidRDefault="00211096" w:rsidP="005512CF">
            <w:pPr>
              <w:pStyle w:val="ListParagraph"/>
              <w:numPr>
                <w:ilvl w:val="0"/>
                <w:numId w:val="32"/>
              </w:numPr>
              <w:snapToGrid w:val="0"/>
              <w:spacing w:before="120" w:after="120"/>
              <w:ind w:left="714" w:hanging="357"/>
              <w:contextualSpacing w:val="0"/>
              <w:rPr>
                <w:rFonts w:ascii="Arial" w:hAnsi="Arial" w:cs="Arial"/>
              </w:rPr>
            </w:pPr>
            <w:r w:rsidRPr="00211096">
              <w:rPr>
                <w:rFonts w:ascii="Arial" w:hAnsi="Arial" w:cs="Arial"/>
              </w:rPr>
              <w:t>The enquiry into repairs on the B829</w:t>
            </w:r>
          </w:p>
          <w:p w14:paraId="2EFCC2B9" w14:textId="77777777" w:rsidR="00211096" w:rsidRDefault="00211096" w:rsidP="005512CF">
            <w:pPr>
              <w:pStyle w:val="ListParagraph"/>
              <w:numPr>
                <w:ilvl w:val="0"/>
                <w:numId w:val="32"/>
              </w:numPr>
              <w:snapToGrid w:val="0"/>
              <w:spacing w:before="120" w:after="120"/>
              <w:ind w:left="714" w:hanging="357"/>
              <w:contextualSpacing w:val="0"/>
              <w:rPr>
                <w:rFonts w:ascii="Arial" w:hAnsi="Arial" w:cs="Arial"/>
              </w:rPr>
            </w:pPr>
            <w:r w:rsidRPr="00211096">
              <w:rPr>
                <w:rFonts w:ascii="Arial" w:hAnsi="Arial" w:cs="Arial"/>
              </w:rPr>
              <w:t>The enquiry into flooding</w:t>
            </w:r>
          </w:p>
          <w:p w14:paraId="3E520C78" w14:textId="72452F50" w:rsidR="00211096" w:rsidRPr="00211096" w:rsidRDefault="00211096" w:rsidP="005512CF">
            <w:pPr>
              <w:pStyle w:val="ListParagraph"/>
              <w:numPr>
                <w:ilvl w:val="0"/>
                <w:numId w:val="32"/>
              </w:numPr>
              <w:snapToGrid w:val="0"/>
              <w:spacing w:before="120" w:after="120"/>
              <w:ind w:left="714" w:hanging="357"/>
              <w:contextualSpacing w:val="0"/>
              <w:rPr>
                <w:rFonts w:ascii="Arial" w:hAnsi="Arial" w:cs="Arial"/>
              </w:rPr>
            </w:pPr>
            <w:r w:rsidRPr="00211096">
              <w:rPr>
                <w:rFonts w:ascii="Arial" w:hAnsi="Arial" w:cs="Arial"/>
              </w:rPr>
              <w:t xml:space="preserve">The meeting between the CEOs of Forestry and Land Scotland </w:t>
            </w:r>
            <w:r>
              <w:rPr>
                <w:rFonts w:ascii="Arial" w:hAnsi="Arial" w:cs="Arial"/>
              </w:rPr>
              <w:t xml:space="preserve">(FLS) </w:t>
            </w:r>
            <w:r w:rsidRPr="00211096">
              <w:rPr>
                <w:rFonts w:ascii="Arial" w:hAnsi="Arial" w:cs="Arial"/>
              </w:rPr>
              <w:t xml:space="preserve">and Stirling Council </w:t>
            </w:r>
            <w:r>
              <w:rPr>
                <w:rFonts w:ascii="Arial" w:hAnsi="Arial" w:cs="Arial"/>
              </w:rPr>
              <w:t xml:space="preserve">(SC) </w:t>
            </w:r>
            <w:r w:rsidRPr="00211096">
              <w:rPr>
                <w:rFonts w:ascii="Arial" w:hAnsi="Arial" w:cs="Arial"/>
              </w:rPr>
              <w:t>regarding</w:t>
            </w:r>
            <w:r w:rsidR="00602DD4">
              <w:rPr>
                <w:rFonts w:ascii="Arial" w:hAnsi="Arial" w:cs="Arial"/>
              </w:rPr>
              <w:t xml:space="preserve"> the forest</w:t>
            </w:r>
            <w:r w:rsidRPr="00211096">
              <w:rPr>
                <w:rFonts w:ascii="Arial" w:hAnsi="Arial" w:cs="Arial"/>
              </w:rPr>
              <w:t xml:space="preserve"> </w:t>
            </w:r>
            <w:r w:rsidR="00602DD4">
              <w:rPr>
                <w:rFonts w:ascii="Arial" w:hAnsi="Arial" w:cs="Arial"/>
              </w:rPr>
              <w:t>r</w:t>
            </w:r>
            <w:r w:rsidRPr="00211096">
              <w:rPr>
                <w:rFonts w:ascii="Arial" w:hAnsi="Arial" w:cs="Arial"/>
              </w:rPr>
              <w:t>oad.</w:t>
            </w:r>
          </w:p>
          <w:p w14:paraId="009E83C1" w14:textId="62223877" w:rsidR="00703D48" w:rsidRDefault="00E739EA" w:rsidP="005512CF">
            <w:pPr>
              <w:snapToGrid w:val="0"/>
              <w:spacing w:before="120" w:after="120"/>
              <w:rPr>
                <w:rFonts w:ascii="Arial" w:hAnsi="Arial" w:cs="Arial"/>
              </w:rPr>
            </w:pPr>
            <w:r>
              <w:rPr>
                <w:rFonts w:ascii="Arial" w:hAnsi="Arial" w:cs="Arial"/>
              </w:rPr>
              <w:t xml:space="preserve">The unconfirmed minutes of the OGM held </w:t>
            </w:r>
            <w:r w:rsidR="00E73742">
              <w:rPr>
                <w:rFonts w:ascii="Arial" w:hAnsi="Arial" w:cs="Arial"/>
              </w:rPr>
              <w:t xml:space="preserve">on </w:t>
            </w:r>
            <w:r w:rsidR="00505A68">
              <w:rPr>
                <w:rFonts w:ascii="Arial" w:hAnsi="Arial" w:cs="Arial"/>
              </w:rPr>
              <w:t>1</w:t>
            </w:r>
            <w:r w:rsidR="00505A68" w:rsidRPr="00505A68">
              <w:rPr>
                <w:rFonts w:ascii="Arial" w:hAnsi="Arial" w:cs="Arial"/>
                <w:vertAlign w:val="superscript"/>
              </w:rPr>
              <w:t>st</w:t>
            </w:r>
            <w:r w:rsidR="00505A68">
              <w:rPr>
                <w:rFonts w:ascii="Arial" w:hAnsi="Arial" w:cs="Arial"/>
              </w:rPr>
              <w:t xml:space="preserve"> A</w:t>
            </w:r>
            <w:r w:rsidR="002530E4">
              <w:rPr>
                <w:rFonts w:ascii="Arial" w:hAnsi="Arial" w:cs="Arial"/>
              </w:rPr>
              <w:t>ugust</w:t>
            </w:r>
            <w:r w:rsidR="009E1C60">
              <w:rPr>
                <w:rFonts w:ascii="Arial" w:hAnsi="Arial" w:cs="Arial"/>
              </w:rPr>
              <w:t xml:space="preserve"> </w:t>
            </w:r>
            <w:r w:rsidR="00575FA8">
              <w:rPr>
                <w:rFonts w:ascii="Arial" w:hAnsi="Arial" w:cs="Arial"/>
              </w:rPr>
              <w:t>2024</w:t>
            </w:r>
            <w:r>
              <w:rPr>
                <w:rFonts w:ascii="Arial" w:hAnsi="Arial" w:cs="Arial"/>
              </w:rPr>
              <w:t xml:space="preserve"> were approved having been proposed by</w:t>
            </w:r>
            <w:r w:rsidR="00C6620B">
              <w:rPr>
                <w:rFonts w:ascii="Arial" w:hAnsi="Arial" w:cs="Arial"/>
              </w:rPr>
              <w:t xml:space="preserve"> Joyce Kelly (JK)</w:t>
            </w:r>
            <w:r>
              <w:rPr>
                <w:rFonts w:ascii="Arial" w:hAnsi="Arial" w:cs="Arial"/>
              </w:rPr>
              <w:t xml:space="preserve"> and seconded by </w:t>
            </w:r>
            <w:r w:rsidR="00703D48">
              <w:rPr>
                <w:rFonts w:ascii="Arial" w:hAnsi="Arial" w:cs="Arial"/>
              </w:rPr>
              <w:t>Lynda McColl (LM)</w:t>
            </w:r>
            <w:r w:rsidR="00635A07">
              <w:rPr>
                <w:rFonts w:ascii="Arial" w:hAnsi="Arial" w:cs="Arial"/>
              </w:rPr>
              <w:t>.</w:t>
            </w:r>
          </w:p>
          <w:p w14:paraId="68558186" w14:textId="2AB78439" w:rsidR="00703D48" w:rsidRPr="00AA5FD5" w:rsidRDefault="00C13697" w:rsidP="005512CF">
            <w:pPr>
              <w:snapToGrid w:val="0"/>
              <w:spacing w:before="120" w:after="120"/>
              <w:rPr>
                <w:rFonts w:ascii="Arial" w:hAnsi="Arial" w:cs="Arial"/>
                <w:b/>
                <w:bCs/>
              </w:rPr>
            </w:pPr>
            <w:r>
              <w:rPr>
                <w:rFonts w:ascii="Arial" w:hAnsi="Arial" w:cs="Arial"/>
              </w:rPr>
              <w:t xml:space="preserve">Catherine Cairns (CC) noted that she </w:t>
            </w:r>
            <w:r w:rsidR="002530E4">
              <w:rPr>
                <w:rFonts w:ascii="Arial" w:hAnsi="Arial" w:cs="Arial"/>
              </w:rPr>
              <w:t>had</w:t>
            </w:r>
            <w:r>
              <w:rPr>
                <w:rFonts w:ascii="Arial" w:hAnsi="Arial" w:cs="Arial"/>
              </w:rPr>
              <w:t xml:space="preserve"> not receive</w:t>
            </w:r>
            <w:r w:rsidR="002530E4">
              <w:rPr>
                <w:rFonts w:ascii="Arial" w:hAnsi="Arial" w:cs="Arial"/>
              </w:rPr>
              <w:t>d</w:t>
            </w:r>
            <w:r>
              <w:rPr>
                <w:rFonts w:ascii="Arial" w:hAnsi="Arial" w:cs="Arial"/>
              </w:rPr>
              <w:t xml:space="preserve"> a copy of the minutes for approval</w:t>
            </w:r>
            <w:r w:rsidR="0093106D">
              <w:rPr>
                <w:rFonts w:ascii="Arial" w:hAnsi="Arial" w:cs="Arial"/>
              </w:rPr>
              <w:t xml:space="preserve"> </w:t>
            </w:r>
            <w:r w:rsidR="00AA5FD5">
              <w:rPr>
                <w:rFonts w:ascii="Arial" w:hAnsi="Arial" w:cs="Arial"/>
              </w:rPr>
              <w:t xml:space="preserve">presumably </w:t>
            </w:r>
            <w:r w:rsidR="0093106D">
              <w:rPr>
                <w:rFonts w:ascii="Arial" w:hAnsi="Arial" w:cs="Arial"/>
              </w:rPr>
              <w:t xml:space="preserve">due to a change </w:t>
            </w:r>
            <w:r w:rsidR="00E73742">
              <w:rPr>
                <w:rFonts w:ascii="Arial" w:hAnsi="Arial" w:cs="Arial"/>
              </w:rPr>
              <w:t>of</w:t>
            </w:r>
            <w:r w:rsidR="0093106D">
              <w:rPr>
                <w:rFonts w:ascii="Arial" w:hAnsi="Arial" w:cs="Arial"/>
              </w:rPr>
              <w:t xml:space="preserve"> email address. </w:t>
            </w:r>
            <w:r w:rsidR="002530E4">
              <w:rPr>
                <w:rFonts w:ascii="Arial" w:hAnsi="Arial" w:cs="Arial"/>
              </w:rPr>
              <w:t xml:space="preserve">CC will forward </w:t>
            </w:r>
            <w:r w:rsidR="00AA5FD5">
              <w:rPr>
                <w:rFonts w:ascii="Arial" w:hAnsi="Arial" w:cs="Arial"/>
              </w:rPr>
              <w:t xml:space="preserve">her address </w:t>
            </w:r>
            <w:r w:rsidR="002530E4">
              <w:rPr>
                <w:rFonts w:ascii="Arial" w:hAnsi="Arial" w:cs="Arial"/>
              </w:rPr>
              <w:t xml:space="preserve">to LM after the meeting. </w:t>
            </w:r>
            <w:r w:rsidR="002530E4" w:rsidRPr="00AA5FD5">
              <w:rPr>
                <w:rFonts w:ascii="Arial" w:hAnsi="Arial" w:cs="Arial"/>
                <w:b/>
                <w:bCs/>
              </w:rPr>
              <w:t>[Action: Catherine Cairns]</w:t>
            </w:r>
          </w:p>
          <w:p w14:paraId="06C9ED5D" w14:textId="12DDB458" w:rsidR="004E235B" w:rsidRPr="00211096" w:rsidRDefault="004E235B" w:rsidP="00211096">
            <w:pPr>
              <w:snapToGrid w:val="0"/>
              <w:spacing w:before="120"/>
              <w:rPr>
                <w:rFonts w:ascii="Arial" w:hAnsi="Arial" w:cs="Arial"/>
              </w:rPr>
            </w:pPr>
          </w:p>
        </w:tc>
      </w:tr>
      <w:tr w:rsidR="00814CAA" w:rsidRPr="00814CAA" w14:paraId="4D23CF2E" w14:textId="77777777" w:rsidTr="002701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7" w:type="dxa"/>
            <w:gridSpan w:val="2"/>
            <w:tcBorders>
              <w:top w:val="nil"/>
              <w:left w:val="nil"/>
              <w:bottom w:val="nil"/>
              <w:right w:val="nil"/>
            </w:tcBorders>
          </w:tcPr>
          <w:p w14:paraId="562BEA0D" w14:textId="14021543" w:rsidR="00814CAA" w:rsidRPr="00001F6B" w:rsidRDefault="00A45F07" w:rsidP="00EB0F36">
            <w:pPr>
              <w:snapToGrid w:val="0"/>
              <w:spacing w:before="120"/>
              <w:rPr>
                <w:rFonts w:ascii="Arial" w:hAnsi="Arial" w:cs="Arial"/>
                <w:b/>
                <w:bCs/>
              </w:rPr>
            </w:pPr>
            <w:r w:rsidRPr="00001F6B">
              <w:rPr>
                <w:b/>
                <w:bCs/>
              </w:rPr>
              <w:br w:type="page"/>
            </w:r>
            <w:r w:rsidR="00814CAA" w:rsidRPr="00001F6B">
              <w:rPr>
                <w:rFonts w:ascii="Arial" w:hAnsi="Arial" w:cs="Arial"/>
                <w:b/>
                <w:bCs/>
              </w:rPr>
              <w:t>3.</w:t>
            </w:r>
          </w:p>
        </w:tc>
        <w:tc>
          <w:tcPr>
            <w:tcW w:w="8669" w:type="dxa"/>
            <w:gridSpan w:val="3"/>
            <w:tcBorders>
              <w:top w:val="nil"/>
              <w:left w:val="nil"/>
              <w:bottom w:val="nil"/>
              <w:right w:val="nil"/>
            </w:tcBorders>
          </w:tcPr>
          <w:p w14:paraId="060733D4" w14:textId="77777777" w:rsidR="005A7DB4" w:rsidRDefault="00814CAA" w:rsidP="00EB0F36">
            <w:pPr>
              <w:snapToGrid w:val="0"/>
              <w:spacing w:before="120"/>
              <w:rPr>
                <w:rFonts w:ascii="Arial" w:hAnsi="Arial" w:cs="Arial"/>
                <w:b/>
                <w:bCs/>
              </w:rPr>
            </w:pPr>
            <w:r w:rsidRPr="00814CAA">
              <w:rPr>
                <w:rFonts w:ascii="Arial" w:hAnsi="Arial" w:cs="Arial"/>
                <w:b/>
                <w:bCs/>
              </w:rPr>
              <w:t>Questions from the floor / Members of the public to be declared</w:t>
            </w:r>
          </w:p>
          <w:p w14:paraId="7CFEB6F2" w14:textId="552A430E" w:rsidR="009E04C6" w:rsidRDefault="00CD58AA" w:rsidP="007E12DE">
            <w:pPr>
              <w:snapToGrid w:val="0"/>
              <w:spacing w:before="120"/>
              <w:rPr>
                <w:rFonts w:ascii="Arial" w:hAnsi="Arial" w:cs="Arial"/>
              </w:rPr>
            </w:pPr>
            <w:r>
              <w:rPr>
                <w:rFonts w:ascii="Arial" w:hAnsi="Arial" w:cs="Arial"/>
              </w:rPr>
              <w:t xml:space="preserve"> </w:t>
            </w:r>
            <w:r w:rsidR="00F7160F">
              <w:rPr>
                <w:rFonts w:ascii="Arial" w:hAnsi="Arial" w:cs="Arial"/>
              </w:rPr>
              <w:t>No</w:t>
            </w:r>
            <w:r>
              <w:rPr>
                <w:rFonts w:ascii="Arial" w:hAnsi="Arial" w:cs="Arial"/>
              </w:rPr>
              <w:t xml:space="preserve"> </w:t>
            </w:r>
            <w:r w:rsidR="00DB4D88" w:rsidRPr="00DB4D88">
              <w:rPr>
                <w:rFonts w:ascii="Arial" w:hAnsi="Arial" w:cs="Arial"/>
              </w:rPr>
              <w:t>questions were raised.</w:t>
            </w:r>
            <w:r w:rsidR="001F368E">
              <w:rPr>
                <w:rFonts w:ascii="Arial" w:hAnsi="Arial" w:cs="Arial"/>
              </w:rPr>
              <w:t xml:space="preserve"> </w:t>
            </w:r>
          </w:p>
          <w:p w14:paraId="6DBED5FA" w14:textId="4F5DD7B8" w:rsidR="007E12DE" w:rsidRPr="002F1A55" w:rsidRDefault="007E12DE" w:rsidP="007E12DE">
            <w:pPr>
              <w:snapToGrid w:val="0"/>
              <w:spacing w:before="120"/>
              <w:rPr>
                <w:rFonts w:ascii="Arial" w:hAnsi="Arial" w:cs="Arial"/>
                <w:b/>
                <w:bCs/>
              </w:rPr>
            </w:pPr>
          </w:p>
        </w:tc>
      </w:tr>
    </w:tbl>
    <w:p w14:paraId="7A6D77C0" w14:textId="77777777" w:rsidR="002701EF" w:rsidRDefault="002701EF">
      <w:r>
        <w:br w:type="page"/>
      </w:r>
    </w:p>
    <w:tbl>
      <w:tblPr>
        <w:tblStyle w:val="TableGrid"/>
        <w:tblW w:w="9396" w:type="dxa"/>
        <w:tblInd w:w="-30" w:type="dxa"/>
        <w:tblLook w:val="04A0" w:firstRow="1" w:lastRow="0" w:firstColumn="1" w:lastColumn="0" w:noHBand="0" w:noVBand="1"/>
      </w:tblPr>
      <w:tblGrid>
        <w:gridCol w:w="10"/>
        <w:gridCol w:w="708"/>
        <w:gridCol w:w="9"/>
        <w:gridCol w:w="708"/>
        <w:gridCol w:w="9"/>
        <w:gridCol w:w="713"/>
        <w:gridCol w:w="7229"/>
        <w:gridCol w:w="10"/>
      </w:tblGrid>
      <w:tr w:rsidR="00AE4CAB" w:rsidRPr="00E32920" w14:paraId="4A08C94B" w14:textId="77777777" w:rsidTr="00F84CE0">
        <w:trPr>
          <w:gridBefore w:val="1"/>
          <w:wBefore w:w="10" w:type="dxa"/>
        </w:trPr>
        <w:tc>
          <w:tcPr>
            <w:tcW w:w="717" w:type="dxa"/>
            <w:gridSpan w:val="2"/>
            <w:tcBorders>
              <w:top w:val="nil"/>
              <w:left w:val="nil"/>
              <w:bottom w:val="nil"/>
              <w:right w:val="nil"/>
            </w:tcBorders>
          </w:tcPr>
          <w:p w14:paraId="06B85C6D" w14:textId="027C6CFB" w:rsidR="00AE4CAB" w:rsidRPr="00E32920" w:rsidRDefault="00B73E1D" w:rsidP="00DB4D88">
            <w:pPr>
              <w:snapToGrid w:val="0"/>
              <w:spacing w:before="120"/>
              <w:rPr>
                <w:rFonts w:ascii="Arial" w:hAnsi="Arial" w:cs="Arial"/>
                <w:b/>
                <w:bCs/>
              </w:rPr>
            </w:pPr>
            <w:r>
              <w:rPr>
                <w:rFonts w:ascii="Arial" w:hAnsi="Arial" w:cs="Arial"/>
                <w:b/>
                <w:bCs/>
              </w:rPr>
              <w:lastRenderedPageBreak/>
              <w:t>4</w:t>
            </w:r>
            <w:r w:rsidR="002665B1" w:rsidRPr="00E32920">
              <w:rPr>
                <w:rFonts w:ascii="Arial" w:hAnsi="Arial" w:cs="Arial"/>
                <w:b/>
                <w:bCs/>
              </w:rPr>
              <w:t>.</w:t>
            </w:r>
          </w:p>
        </w:tc>
        <w:tc>
          <w:tcPr>
            <w:tcW w:w="8669" w:type="dxa"/>
            <w:gridSpan w:val="5"/>
            <w:tcBorders>
              <w:top w:val="nil"/>
              <w:left w:val="nil"/>
              <w:bottom w:val="nil"/>
              <w:right w:val="nil"/>
            </w:tcBorders>
          </w:tcPr>
          <w:p w14:paraId="69BE712D" w14:textId="689255DB" w:rsidR="00B35691" w:rsidRPr="00E32920" w:rsidRDefault="00AF073E" w:rsidP="00DB4D88">
            <w:pPr>
              <w:snapToGrid w:val="0"/>
              <w:spacing w:before="120"/>
              <w:rPr>
                <w:rFonts w:ascii="Arial" w:hAnsi="Arial" w:cs="Arial"/>
                <w:b/>
                <w:bCs/>
              </w:rPr>
            </w:pPr>
            <w:r w:rsidRPr="00E32920">
              <w:rPr>
                <w:rFonts w:ascii="Arial" w:hAnsi="Arial" w:cs="Arial"/>
                <w:b/>
                <w:bCs/>
              </w:rPr>
              <w:t>Summary of Ongoing Business</w:t>
            </w:r>
            <w:r w:rsidR="00001F6B" w:rsidRPr="00E32920">
              <w:rPr>
                <w:rFonts w:ascii="Arial" w:hAnsi="Arial" w:cs="Arial"/>
                <w:b/>
                <w:bCs/>
              </w:rPr>
              <w:t xml:space="preserve"> / Enquiries Raised</w:t>
            </w:r>
          </w:p>
        </w:tc>
      </w:tr>
      <w:tr w:rsidR="00AA6478" w:rsidRPr="00FC37B5" w14:paraId="58DC59EA" w14:textId="77777777" w:rsidTr="00F84CE0">
        <w:trPr>
          <w:gridBefore w:val="1"/>
          <w:wBefore w:w="10" w:type="dxa"/>
        </w:trPr>
        <w:tc>
          <w:tcPr>
            <w:tcW w:w="717" w:type="dxa"/>
            <w:gridSpan w:val="2"/>
            <w:tcBorders>
              <w:top w:val="nil"/>
              <w:left w:val="nil"/>
              <w:bottom w:val="nil"/>
              <w:right w:val="nil"/>
            </w:tcBorders>
          </w:tcPr>
          <w:p w14:paraId="777F1200" w14:textId="77777777" w:rsidR="00AA6478" w:rsidRDefault="00AA6478" w:rsidP="00DB4D88">
            <w:pPr>
              <w:snapToGrid w:val="0"/>
              <w:spacing w:before="120"/>
              <w:rPr>
                <w:rFonts w:ascii="Arial" w:hAnsi="Arial" w:cs="Arial"/>
                <w:b/>
                <w:bCs/>
              </w:rPr>
            </w:pPr>
          </w:p>
        </w:tc>
        <w:tc>
          <w:tcPr>
            <w:tcW w:w="717" w:type="dxa"/>
            <w:gridSpan w:val="2"/>
            <w:tcBorders>
              <w:top w:val="nil"/>
              <w:left w:val="nil"/>
              <w:bottom w:val="nil"/>
              <w:right w:val="nil"/>
            </w:tcBorders>
          </w:tcPr>
          <w:p w14:paraId="60E273F2" w14:textId="502D30B5" w:rsidR="00AA6478" w:rsidRPr="007E667D" w:rsidRDefault="00170700" w:rsidP="00DB4D88">
            <w:pPr>
              <w:snapToGrid w:val="0"/>
              <w:spacing w:before="120"/>
              <w:rPr>
                <w:rFonts w:ascii="Arial" w:hAnsi="Arial" w:cs="Arial"/>
                <w:b/>
                <w:bCs/>
              </w:rPr>
            </w:pPr>
            <w:r>
              <w:rPr>
                <w:rFonts w:ascii="Arial" w:hAnsi="Arial" w:cs="Arial"/>
                <w:b/>
                <w:bCs/>
              </w:rPr>
              <w:t>4</w:t>
            </w:r>
            <w:r w:rsidR="00AA6478">
              <w:rPr>
                <w:rFonts w:ascii="Arial" w:hAnsi="Arial" w:cs="Arial"/>
                <w:b/>
                <w:bCs/>
              </w:rPr>
              <w:t>.</w:t>
            </w:r>
            <w:r w:rsidR="00F16C8A">
              <w:rPr>
                <w:rFonts w:ascii="Arial" w:hAnsi="Arial" w:cs="Arial"/>
                <w:b/>
                <w:bCs/>
              </w:rPr>
              <w:t>1</w:t>
            </w:r>
          </w:p>
        </w:tc>
        <w:tc>
          <w:tcPr>
            <w:tcW w:w="7952" w:type="dxa"/>
            <w:gridSpan w:val="3"/>
            <w:tcBorders>
              <w:top w:val="nil"/>
              <w:left w:val="nil"/>
              <w:bottom w:val="nil"/>
              <w:right w:val="nil"/>
            </w:tcBorders>
          </w:tcPr>
          <w:p w14:paraId="6765E1B9" w14:textId="4B711712" w:rsidR="009C7FCA" w:rsidRPr="003D3155" w:rsidRDefault="00E27695" w:rsidP="00E629FD">
            <w:pPr>
              <w:snapToGrid w:val="0"/>
              <w:spacing w:before="120"/>
              <w:rPr>
                <w:rFonts w:ascii="Arial" w:hAnsi="Arial" w:cs="Arial"/>
                <w:b/>
                <w:bCs/>
              </w:rPr>
            </w:pPr>
            <w:r w:rsidRPr="003D3155">
              <w:rPr>
                <w:rFonts w:ascii="Arial" w:hAnsi="Arial" w:cs="Arial"/>
                <w:b/>
                <w:bCs/>
              </w:rPr>
              <w:t xml:space="preserve">B829 </w:t>
            </w:r>
            <w:r w:rsidR="00C86979" w:rsidRPr="003D3155">
              <w:rPr>
                <w:rFonts w:ascii="Arial" w:hAnsi="Arial" w:cs="Arial"/>
                <w:b/>
                <w:bCs/>
              </w:rPr>
              <w:t>–</w:t>
            </w:r>
            <w:r w:rsidRPr="003D3155">
              <w:rPr>
                <w:rFonts w:ascii="Arial" w:hAnsi="Arial" w:cs="Arial"/>
                <w:b/>
                <w:bCs/>
              </w:rPr>
              <w:t xml:space="preserve"> </w:t>
            </w:r>
            <w:r w:rsidR="00C86979" w:rsidRPr="003D3155">
              <w:rPr>
                <w:rFonts w:ascii="Arial" w:hAnsi="Arial" w:cs="Arial"/>
                <w:b/>
                <w:bCs/>
              </w:rPr>
              <w:t xml:space="preserve">Resurfacing </w:t>
            </w:r>
          </w:p>
          <w:p w14:paraId="6A87051F" w14:textId="4AF86D48" w:rsidR="00AA6320" w:rsidRPr="009C036A" w:rsidRDefault="0095367B" w:rsidP="00E629FD">
            <w:pPr>
              <w:snapToGrid w:val="0"/>
              <w:spacing w:before="120"/>
              <w:rPr>
                <w:rFonts w:ascii="Arial" w:hAnsi="Arial" w:cs="Arial"/>
              </w:rPr>
            </w:pPr>
            <w:r>
              <w:rPr>
                <w:rFonts w:ascii="Arial" w:hAnsi="Arial" w:cs="Arial"/>
              </w:rPr>
              <w:t xml:space="preserve">This work is now expected to start in February 2025. </w:t>
            </w:r>
            <w:r w:rsidR="003D3155">
              <w:rPr>
                <w:rFonts w:ascii="Arial" w:hAnsi="Arial" w:cs="Arial"/>
              </w:rPr>
              <w:t>Str</w:t>
            </w:r>
            <w:r w:rsidR="00953D99">
              <w:rPr>
                <w:rFonts w:ascii="Arial" w:hAnsi="Arial" w:cs="Arial"/>
              </w:rPr>
              <w:t>athard Community Council (SCC) are currently a</w:t>
            </w:r>
            <w:r w:rsidR="00E168B3">
              <w:rPr>
                <w:rFonts w:ascii="Arial" w:hAnsi="Arial" w:cs="Arial"/>
              </w:rPr>
              <w:t xml:space="preserve">rranging a meeting with </w:t>
            </w:r>
            <w:r w:rsidR="00953D99">
              <w:rPr>
                <w:rFonts w:ascii="Arial" w:hAnsi="Arial" w:cs="Arial"/>
              </w:rPr>
              <w:t xml:space="preserve">the </w:t>
            </w:r>
            <w:r w:rsidR="00E168B3">
              <w:rPr>
                <w:rFonts w:ascii="Arial" w:hAnsi="Arial" w:cs="Arial"/>
              </w:rPr>
              <w:t xml:space="preserve">Roads department </w:t>
            </w:r>
            <w:r w:rsidR="00D16E59">
              <w:rPr>
                <w:rFonts w:ascii="Arial" w:hAnsi="Arial" w:cs="Arial"/>
              </w:rPr>
              <w:t xml:space="preserve">and </w:t>
            </w:r>
            <w:r w:rsidR="0028590A">
              <w:rPr>
                <w:rFonts w:ascii="Arial" w:hAnsi="Arial" w:cs="Arial"/>
              </w:rPr>
              <w:t xml:space="preserve">Councillor </w:t>
            </w:r>
            <w:r w:rsidR="00D16E59">
              <w:rPr>
                <w:rFonts w:ascii="Arial" w:hAnsi="Arial" w:cs="Arial"/>
              </w:rPr>
              <w:t>Martin Earl</w:t>
            </w:r>
            <w:r w:rsidR="0028590A">
              <w:rPr>
                <w:rFonts w:ascii="Arial" w:hAnsi="Arial" w:cs="Arial"/>
              </w:rPr>
              <w:t xml:space="preserve"> </w:t>
            </w:r>
            <w:r w:rsidR="009550BE">
              <w:rPr>
                <w:rFonts w:ascii="Arial" w:hAnsi="Arial" w:cs="Arial"/>
              </w:rPr>
              <w:t xml:space="preserve">(ME) </w:t>
            </w:r>
            <w:r w:rsidR="00EE3FB6">
              <w:rPr>
                <w:rFonts w:ascii="Arial" w:hAnsi="Arial" w:cs="Arial"/>
              </w:rPr>
              <w:t xml:space="preserve">and Councillor </w:t>
            </w:r>
            <w:r w:rsidR="0028590A">
              <w:rPr>
                <w:rFonts w:ascii="Arial" w:hAnsi="Arial" w:cs="Arial"/>
              </w:rPr>
              <w:t>Gene Maxwell</w:t>
            </w:r>
            <w:r w:rsidR="00EE3FB6">
              <w:rPr>
                <w:rFonts w:ascii="Arial" w:hAnsi="Arial" w:cs="Arial"/>
              </w:rPr>
              <w:t xml:space="preserve"> (GM)</w:t>
            </w:r>
            <w:r>
              <w:rPr>
                <w:rFonts w:ascii="Arial" w:hAnsi="Arial" w:cs="Arial"/>
              </w:rPr>
              <w:t xml:space="preserve"> to discuss in detail how </w:t>
            </w:r>
            <w:r w:rsidR="00365132">
              <w:rPr>
                <w:rFonts w:ascii="Arial" w:hAnsi="Arial" w:cs="Arial"/>
              </w:rPr>
              <w:t>works will be carried out over the 6 months period</w:t>
            </w:r>
            <w:r>
              <w:rPr>
                <w:rFonts w:ascii="Arial" w:hAnsi="Arial" w:cs="Arial"/>
              </w:rPr>
              <w:t>.</w:t>
            </w:r>
            <w:r w:rsidR="00C83A25">
              <w:rPr>
                <w:rFonts w:ascii="Arial" w:hAnsi="Arial" w:cs="Arial"/>
              </w:rPr>
              <w:br/>
            </w:r>
          </w:p>
        </w:tc>
      </w:tr>
      <w:tr w:rsidR="00355D21" w:rsidRPr="00FC37B5" w14:paraId="3F916322" w14:textId="77777777" w:rsidTr="008B23E9">
        <w:trPr>
          <w:gridAfter w:val="1"/>
          <w:wAfter w:w="10" w:type="dxa"/>
        </w:trPr>
        <w:tc>
          <w:tcPr>
            <w:tcW w:w="718" w:type="dxa"/>
            <w:gridSpan w:val="2"/>
            <w:tcBorders>
              <w:top w:val="nil"/>
              <w:left w:val="nil"/>
              <w:bottom w:val="nil"/>
              <w:right w:val="nil"/>
            </w:tcBorders>
          </w:tcPr>
          <w:p w14:paraId="24C10860" w14:textId="71004483" w:rsidR="00355D21" w:rsidRDefault="00154683" w:rsidP="00DB4D88">
            <w:pPr>
              <w:snapToGrid w:val="0"/>
              <w:spacing w:before="120"/>
              <w:rPr>
                <w:rFonts w:ascii="Arial" w:hAnsi="Arial" w:cs="Arial"/>
                <w:b/>
                <w:bCs/>
              </w:rPr>
            </w:pPr>
            <w:r>
              <w:br w:type="page"/>
            </w:r>
          </w:p>
        </w:tc>
        <w:tc>
          <w:tcPr>
            <w:tcW w:w="717" w:type="dxa"/>
            <w:gridSpan w:val="2"/>
            <w:tcBorders>
              <w:top w:val="nil"/>
              <w:left w:val="nil"/>
              <w:bottom w:val="nil"/>
              <w:right w:val="nil"/>
            </w:tcBorders>
          </w:tcPr>
          <w:p w14:paraId="1C6B20E5" w14:textId="2EDE410F" w:rsidR="00355D21" w:rsidRDefault="003863AF" w:rsidP="00DB4D88">
            <w:pPr>
              <w:snapToGrid w:val="0"/>
              <w:spacing w:before="120"/>
              <w:rPr>
                <w:rFonts w:ascii="Arial" w:hAnsi="Arial" w:cs="Arial"/>
                <w:b/>
                <w:bCs/>
              </w:rPr>
            </w:pPr>
            <w:r>
              <w:rPr>
                <w:rFonts w:ascii="Arial" w:hAnsi="Arial" w:cs="Arial"/>
                <w:b/>
                <w:bCs/>
              </w:rPr>
              <w:t>4</w:t>
            </w:r>
            <w:r w:rsidR="00AE7670">
              <w:rPr>
                <w:rFonts w:ascii="Arial" w:hAnsi="Arial" w:cs="Arial"/>
                <w:b/>
                <w:bCs/>
              </w:rPr>
              <w:t>.2</w:t>
            </w:r>
          </w:p>
        </w:tc>
        <w:tc>
          <w:tcPr>
            <w:tcW w:w="7951" w:type="dxa"/>
            <w:gridSpan w:val="3"/>
            <w:tcBorders>
              <w:top w:val="nil"/>
              <w:left w:val="nil"/>
              <w:bottom w:val="nil"/>
              <w:right w:val="nil"/>
            </w:tcBorders>
          </w:tcPr>
          <w:p w14:paraId="34236129" w14:textId="77777777" w:rsidR="003202EF" w:rsidRPr="001251C8" w:rsidRDefault="009657A0" w:rsidP="004677BA">
            <w:pPr>
              <w:snapToGrid w:val="0"/>
              <w:spacing w:before="120"/>
              <w:rPr>
                <w:rFonts w:ascii="Arial" w:hAnsi="Arial" w:cs="Arial"/>
                <w:b/>
                <w:bCs/>
              </w:rPr>
            </w:pPr>
            <w:r w:rsidRPr="001251C8">
              <w:rPr>
                <w:rFonts w:ascii="Arial" w:hAnsi="Arial" w:cs="Arial"/>
                <w:b/>
                <w:bCs/>
              </w:rPr>
              <w:t>Flooding Group</w:t>
            </w:r>
          </w:p>
          <w:p w14:paraId="7C1EE4F8" w14:textId="2556816B" w:rsidR="009657A0" w:rsidRDefault="00F02B63" w:rsidP="004677BA">
            <w:pPr>
              <w:snapToGrid w:val="0"/>
              <w:spacing w:before="120"/>
              <w:rPr>
                <w:rFonts w:ascii="Arial" w:hAnsi="Arial" w:cs="Arial"/>
              </w:rPr>
            </w:pPr>
            <w:r>
              <w:rPr>
                <w:rFonts w:ascii="Arial" w:hAnsi="Arial" w:cs="Arial"/>
              </w:rPr>
              <w:t>Following a meeting with Dot Reid, Ryan Campbell and Gary Neill of SC, a</w:t>
            </w:r>
            <w:r w:rsidR="00393233">
              <w:rPr>
                <w:rFonts w:ascii="Arial" w:hAnsi="Arial" w:cs="Arial"/>
              </w:rPr>
              <w:t xml:space="preserve">n enquiry has been submitted </w:t>
            </w:r>
            <w:r w:rsidR="009657A0">
              <w:rPr>
                <w:rFonts w:ascii="Arial" w:hAnsi="Arial" w:cs="Arial"/>
              </w:rPr>
              <w:t xml:space="preserve">to find out what </w:t>
            </w:r>
            <w:r w:rsidR="002E03EF">
              <w:rPr>
                <w:rFonts w:ascii="Arial" w:hAnsi="Arial" w:cs="Arial"/>
              </w:rPr>
              <w:t xml:space="preserve">progress had been made </w:t>
            </w:r>
            <w:r>
              <w:rPr>
                <w:rFonts w:ascii="Arial" w:hAnsi="Arial" w:cs="Arial"/>
              </w:rPr>
              <w:t>in identifying</w:t>
            </w:r>
            <w:r w:rsidR="00CD7A75">
              <w:rPr>
                <w:rFonts w:ascii="Arial" w:hAnsi="Arial" w:cs="Arial"/>
              </w:rPr>
              <w:t xml:space="preserve"> small p</w:t>
            </w:r>
            <w:r w:rsidR="001251C8">
              <w:rPr>
                <w:rFonts w:ascii="Arial" w:hAnsi="Arial" w:cs="Arial"/>
              </w:rPr>
              <w:t>rojects which could be undertaken to relieve flooding in the area. So far</w:t>
            </w:r>
            <w:r w:rsidR="00DC1AEF">
              <w:rPr>
                <w:rFonts w:ascii="Arial" w:hAnsi="Arial" w:cs="Arial"/>
              </w:rPr>
              <w:t xml:space="preserve"> no update has been received. The enquiry is still within timeframe.</w:t>
            </w:r>
          </w:p>
          <w:p w14:paraId="280BD7F1" w14:textId="2D9312D0" w:rsidR="003141C4" w:rsidRDefault="00DC1AEF" w:rsidP="004677BA">
            <w:pPr>
              <w:snapToGrid w:val="0"/>
              <w:spacing w:before="120"/>
              <w:rPr>
                <w:rFonts w:ascii="Arial" w:hAnsi="Arial" w:cs="Arial"/>
              </w:rPr>
            </w:pPr>
            <w:r>
              <w:rPr>
                <w:rFonts w:ascii="Arial" w:hAnsi="Arial" w:cs="Arial"/>
              </w:rPr>
              <w:t xml:space="preserve">SCC </w:t>
            </w:r>
            <w:r w:rsidR="00EE36BF">
              <w:rPr>
                <w:rFonts w:ascii="Arial" w:hAnsi="Arial" w:cs="Arial"/>
              </w:rPr>
              <w:t xml:space="preserve">has requested </w:t>
            </w:r>
            <w:r w:rsidR="00C83A25">
              <w:rPr>
                <w:rFonts w:ascii="Arial" w:hAnsi="Arial" w:cs="Arial"/>
              </w:rPr>
              <w:t>c</w:t>
            </w:r>
            <w:r w:rsidR="00F02B63">
              <w:rPr>
                <w:rFonts w:ascii="Arial" w:hAnsi="Arial" w:cs="Arial"/>
              </w:rPr>
              <w:t xml:space="preserve">ostings </w:t>
            </w:r>
            <w:r w:rsidR="00EE36BF">
              <w:rPr>
                <w:rFonts w:ascii="Arial" w:hAnsi="Arial" w:cs="Arial"/>
              </w:rPr>
              <w:t xml:space="preserve">from </w:t>
            </w:r>
            <w:r>
              <w:rPr>
                <w:rFonts w:ascii="Arial" w:hAnsi="Arial" w:cs="Arial"/>
              </w:rPr>
              <w:t xml:space="preserve">WSP </w:t>
            </w:r>
            <w:r w:rsidR="00EE36BF">
              <w:rPr>
                <w:rFonts w:ascii="Arial" w:hAnsi="Arial" w:cs="Arial"/>
              </w:rPr>
              <w:t xml:space="preserve">for new modelling and consultation on the above. </w:t>
            </w:r>
          </w:p>
          <w:p w14:paraId="40E37C0D" w14:textId="77777777" w:rsidR="00E20F1A" w:rsidRDefault="00C81146" w:rsidP="00F77DFF">
            <w:pPr>
              <w:snapToGrid w:val="0"/>
              <w:spacing w:before="120"/>
              <w:rPr>
                <w:rFonts w:ascii="Arial" w:hAnsi="Arial" w:cs="Arial"/>
              </w:rPr>
            </w:pPr>
            <w:r>
              <w:rPr>
                <w:rFonts w:ascii="Arial" w:hAnsi="Arial" w:cs="Arial"/>
              </w:rPr>
              <w:t xml:space="preserve">GM </w:t>
            </w:r>
            <w:r w:rsidR="00773A84">
              <w:rPr>
                <w:rFonts w:ascii="Arial" w:hAnsi="Arial" w:cs="Arial"/>
              </w:rPr>
              <w:t xml:space="preserve">noted that </w:t>
            </w:r>
            <w:r>
              <w:rPr>
                <w:rFonts w:ascii="Arial" w:hAnsi="Arial" w:cs="Arial"/>
              </w:rPr>
              <w:t xml:space="preserve">Callander </w:t>
            </w:r>
            <w:r w:rsidR="00AF1A8A">
              <w:rPr>
                <w:rFonts w:ascii="Arial" w:hAnsi="Arial" w:cs="Arial"/>
              </w:rPr>
              <w:t xml:space="preserve">residents has been shown a </w:t>
            </w:r>
            <w:r>
              <w:rPr>
                <w:rFonts w:ascii="Arial" w:hAnsi="Arial" w:cs="Arial"/>
              </w:rPr>
              <w:t>short-list of possible options</w:t>
            </w:r>
            <w:r w:rsidR="00AF1A8A">
              <w:rPr>
                <w:rFonts w:ascii="Arial" w:hAnsi="Arial" w:cs="Arial"/>
              </w:rPr>
              <w:t xml:space="preserve"> for flood alleviation in their area</w:t>
            </w:r>
            <w:r>
              <w:rPr>
                <w:rFonts w:ascii="Arial" w:hAnsi="Arial" w:cs="Arial"/>
              </w:rPr>
              <w:t xml:space="preserve">. </w:t>
            </w:r>
            <w:r w:rsidR="009E42E8">
              <w:rPr>
                <w:rFonts w:ascii="Arial" w:hAnsi="Arial" w:cs="Arial"/>
              </w:rPr>
              <w:t>T</w:t>
            </w:r>
            <w:r>
              <w:rPr>
                <w:rFonts w:ascii="Arial" w:hAnsi="Arial" w:cs="Arial"/>
              </w:rPr>
              <w:t xml:space="preserve">his </w:t>
            </w:r>
            <w:r w:rsidR="00F67F9C">
              <w:rPr>
                <w:rFonts w:ascii="Arial" w:hAnsi="Arial" w:cs="Arial"/>
              </w:rPr>
              <w:t>includes</w:t>
            </w:r>
            <w:r w:rsidR="009E42E8">
              <w:rPr>
                <w:rFonts w:ascii="Arial" w:hAnsi="Arial" w:cs="Arial"/>
              </w:rPr>
              <w:t xml:space="preserve"> </w:t>
            </w:r>
            <w:r w:rsidR="00DB60E7">
              <w:rPr>
                <w:rFonts w:ascii="Arial" w:hAnsi="Arial" w:cs="Arial"/>
              </w:rPr>
              <w:t xml:space="preserve">a number of </w:t>
            </w:r>
            <w:r w:rsidR="00E20F1A">
              <w:rPr>
                <w:rFonts w:ascii="Arial" w:hAnsi="Arial" w:cs="Arial"/>
              </w:rPr>
              <w:t xml:space="preserve">options </w:t>
            </w:r>
            <w:r w:rsidR="00DB60E7">
              <w:rPr>
                <w:rFonts w:ascii="Arial" w:hAnsi="Arial" w:cs="Arial"/>
              </w:rPr>
              <w:t xml:space="preserve">based around two pieces of work – an </w:t>
            </w:r>
            <w:r w:rsidR="00773A84">
              <w:rPr>
                <w:rFonts w:ascii="Arial" w:hAnsi="Arial" w:cs="Arial"/>
              </w:rPr>
              <w:t xml:space="preserve">embankment through </w:t>
            </w:r>
            <w:r w:rsidR="00DB60E7">
              <w:rPr>
                <w:rFonts w:ascii="Arial" w:hAnsi="Arial" w:cs="Arial"/>
              </w:rPr>
              <w:t>The M</w:t>
            </w:r>
            <w:r w:rsidR="00773A84">
              <w:rPr>
                <w:rFonts w:ascii="Arial" w:hAnsi="Arial" w:cs="Arial"/>
              </w:rPr>
              <w:t>eadows area</w:t>
            </w:r>
            <w:r w:rsidR="00DB60E7">
              <w:rPr>
                <w:rFonts w:ascii="Arial" w:hAnsi="Arial" w:cs="Arial"/>
              </w:rPr>
              <w:t xml:space="preserve"> and an embankment</w:t>
            </w:r>
            <w:r w:rsidR="00BB7977">
              <w:rPr>
                <w:rFonts w:ascii="Arial" w:hAnsi="Arial" w:cs="Arial"/>
              </w:rPr>
              <w:t xml:space="preserve"> for the house</w:t>
            </w:r>
            <w:r w:rsidR="00F67F9C">
              <w:rPr>
                <w:rFonts w:ascii="Arial" w:hAnsi="Arial" w:cs="Arial"/>
              </w:rPr>
              <w:t>s</w:t>
            </w:r>
            <w:r w:rsidR="00BB7977">
              <w:rPr>
                <w:rFonts w:ascii="Arial" w:hAnsi="Arial" w:cs="Arial"/>
              </w:rPr>
              <w:t xml:space="preserve"> on Bridge Street. </w:t>
            </w:r>
          </w:p>
          <w:p w14:paraId="54D9B8BF" w14:textId="11827479" w:rsidR="00F77DFF" w:rsidRPr="00D23E84" w:rsidRDefault="00F77DFF" w:rsidP="00F77DFF">
            <w:pPr>
              <w:snapToGrid w:val="0"/>
              <w:spacing w:before="120"/>
              <w:rPr>
                <w:rFonts w:ascii="Arial" w:hAnsi="Arial" w:cs="Arial"/>
              </w:rPr>
            </w:pPr>
          </w:p>
        </w:tc>
      </w:tr>
      <w:tr w:rsidR="005512CF" w:rsidRPr="00FC37B5" w14:paraId="5C62A323" w14:textId="77777777" w:rsidTr="008B23E9">
        <w:trPr>
          <w:gridAfter w:val="1"/>
          <w:wAfter w:w="10" w:type="dxa"/>
        </w:trPr>
        <w:tc>
          <w:tcPr>
            <w:tcW w:w="718" w:type="dxa"/>
            <w:gridSpan w:val="2"/>
            <w:tcBorders>
              <w:top w:val="nil"/>
              <w:left w:val="nil"/>
              <w:bottom w:val="nil"/>
              <w:right w:val="nil"/>
            </w:tcBorders>
          </w:tcPr>
          <w:p w14:paraId="36742762" w14:textId="77777777" w:rsidR="005512CF" w:rsidRDefault="005512CF" w:rsidP="00DB4D88">
            <w:pPr>
              <w:snapToGrid w:val="0"/>
              <w:spacing w:before="120"/>
            </w:pPr>
          </w:p>
        </w:tc>
        <w:tc>
          <w:tcPr>
            <w:tcW w:w="717" w:type="dxa"/>
            <w:gridSpan w:val="2"/>
            <w:tcBorders>
              <w:top w:val="nil"/>
              <w:left w:val="nil"/>
              <w:bottom w:val="nil"/>
              <w:right w:val="nil"/>
            </w:tcBorders>
          </w:tcPr>
          <w:p w14:paraId="2117AA7A" w14:textId="02380B57" w:rsidR="005512CF" w:rsidRDefault="005512CF" w:rsidP="00DB4D88">
            <w:pPr>
              <w:snapToGrid w:val="0"/>
              <w:spacing w:before="120"/>
              <w:rPr>
                <w:rFonts w:ascii="Arial" w:hAnsi="Arial" w:cs="Arial"/>
                <w:b/>
                <w:bCs/>
              </w:rPr>
            </w:pPr>
            <w:r>
              <w:rPr>
                <w:rFonts w:ascii="Arial" w:hAnsi="Arial" w:cs="Arial"/>
                <w:b/>
                <w:bCs/>
              </w:rPr>
              <w:t>4.3</w:t>
            </w:r>
          </w:p>
        </w:tc>
        <w:tc>
          <w:tcPr>
            <w:tcW w:w="7951" w:type="dxa"/>
            <w:gridSpan w:val="3"/>
            <w:tcBorders>
              <w:top w:val="nil"/>
              <w:left w:val="nil"/>
              <w:bottom w:val="nil"/>
              <w:right w:val="nil"/>
            </w:tcBorders>
          </w:tcPr>
          <w:p w14:paraId="073E63A1" w14:textId="77777777" w:rsidR="005512CF" w:rsidRPr="00495494" w:rsidRDefault="005512CF" w:rsidP="005512CF">
            <w:pPr>
              <w:snapToGrid w:val="0"/>
              <w:spacing w:before="120"/>
              <w:rPr>
                <w:rFonts w:ascii="Arial" w:hAnsi="Arial" w:cs="Arial"/>
                <w:b/>
                <w:bCs/>
              </w:rPr>
            </w:pPr>
            <w:r w:rsidRPr="00495494">
              <w:rPr>
                <w:rFonts w:ascii="Arial" w:hAnsi="Arial" w:cs="Arial"/>
                <w:b/>
                <w:bCs/>
              </w:rPr>
              <w:t>Transport</w:t>
            </w:r>
          </w:p>
          <w:p w14:paraId="23F3D5ED" w14:textId="28E15D5B" w:rsidR="005512CF" w:rsidRPr="007A41D3" w:rsidRDefault="0005561B" w:rsidP="004677BA">
            <w:pPr>
              <w:snapToGrid w:val="0"/>
              <w:spacing w:before="120"/>
              <w:rPr>
                <w:rFonts w:ascii="Arial" w:hAnsi="Arial" w:cs="Arial"/>
              </w:rPr>
            </w:pPr>
            <w:r>
              <w:rPr>
                <w:rFonts w:ascii="Arial" w:hAnsi="Arial" w:cs="Arial"/>
              </w:rPr>
              <w:t>T</w:t>
            </w:r>
            <w:r w:rsidR="005512CF">
              <w:rPr>
                <w:rFonts w:ascii="Arial" w:hAnsi="Arial" w:cs="Arial"/>
              </w:rPr>
              <w:t>he Chair asked members whether SCC should conduct a survey of local residents to identify the challenges and hardship they face due to the lack of public transport. He queried whether SCC could utilise the Community Life Plan (CLP) mailing list for this. Considerable discussion ensued.</w:t>
            </w:r>
            <w:r w:rsidR="007A41D3">
              <w:rPr>
                <w:rFonts w:ascii="Arial" w:hAnsi="Arial" w:cs="Arial"/>
              </w:rPr>
              <w:br/>
            </w:r>
          </w:p>
        </w:tc>
      </w:tr>
      <w:tr w:rsidR="005512CF" w:rsidRPr="00FC37B5" w14:paraId="62ED4245" w14:textId="77777777" w:rsidTr="008B23E9">
        <w:trPr>
          <w:gridAfter w:val="1"/>
          <w:wAfter w:w="10" w:type="dxa"/>
        </w:trPr>
        <w:tc>
          <w:tcPr>
            <w:tcW w:w="718" w:type="dxa"/>
            <w:gridSpan w:val="2"/>
            <w:tcBorders>
              <w:top w:val="nil"/>
              <w:left w:val="nil"/>
              <w:bottom w:val="nil"/>
              <w:right w:val="nil"/>
            </w:tcBorders>
          </w:tcPr>
          <w:p w14:paraId="78992E1E" w14:textId="77777777" w:rsidR="005512CF" w:rsidRDefault="005512CF" w:rsidP="00DB4D88">
            <w:pPr>
              <w:snapToGrid w:val="0"/>
              <w:spacing w:before="120"/>
            </w:pPr>
          </w:p>
        </w:tc>
        <w:tc>
          <w:tcPr>
            <w:tcW w:w="717" w:type="dxa"/>
            <w:gridSpan w:val="2"/>
            <w:tcBorders>
              <w:top w:val="nil"/>
              <w:left w:val="nil"/>
              <w:bottom w:val="nil"/>
              <w:right w:val="nil"/>
            </w:tcBorders>
          </w:tcPr>
          <w:p w14:paraId="278B1DBA" w14:textId="77777777" w:rsidR="005512CF" w:rsidRDefault="005512CF" w:rsidP="00DB4D88">
            <w:pPr>
              <w:snapToGrid w:val="0"/>
              <w:spacing w:before="120"/>
              <w:rPr>
                <w:rFonts w:ascii="Arial" w:hAnsi="Arial" w:cs="Arial"/>
                <w:b/>
                <w:bCs/>
              </w:rPr>
            </w:pPr>
          </w:p>
        </w:tc>
        <w:tc>
          <w:tcPr>
            <w:tcW w:w="722" w:type="dxa"/>
            <w:gridSpan w:val="2"/>
            <w:tcBorders>
              <w:top w:val="nil"/>
              <w:left w:val="nil"/>
              <w:bottom w:val="nil"/>
              <w:right w:val="nil"/>
            </w:tcBorders>
          </w:tcPr>
          <w:p w14:paraId="7204B40A" w14:textId="7332F0F0" w:rsidR="005512CF" w:rsidRPr="00495494" w:rsidRDefault="005512CF" w:rsidP="005512CF">
            <w:pPr>
              <w:snapToGrid w:val="0"/>
              <w:spacing w:before="120"/>
              <w:rPr>
                <w:rFonts w:ascii="Arial" w:hAnsi="Arial" w:cs="Arial"/>
                <w:b/>
                <w:bCs/>
              </w:rPr>
            </w:pPr>
            <w:r>
              <w:rPr>
                <w:rFonts w:ascii="Arial" w:hAnsi="Arial" w:cs="Arial"/>
                <w:b/>
                <w:bCs/>
              </w:rPr>
              <w:t>4.3.1</w:t>
            </w:r>
          </w:p>
        </w:tc>
        <w:tc>
          <w:tcPr>
            <w:tcW w:w="7229" w:type="dxa"/>
            <w:tcBorders>
              <w:top w:val="nil"/>
              <w:left w:val="nil"/>
              <w:bottom w:val="nil"/>
              <w:right w:val="nil"/>
            </w:tcBorders>
          </w:tcPr>
          <w:p w14:paraId="7DF4EDC7" w14:textId="77777777" w:rsidR="005512CF" w:rsidRPr="005512CF" w:rsidRDefault="005512CF" w:rsidP="005512CF">
            <w:pPr>
              <w:snapToGrid w:val="0"/>
              <w:spacing w:before="120"/>
              <w:rPr>
                <w:rFonts w:ascii="Arial" w:hAnsi="Arial" w:cs="Arial"/>
                <w:b/>
                <w:bCs/>
              </w:rPr>
            </w:pPr>
            <w:r w:rsidRPr="005512CF">
              <w:rPr>
                <w:rFonts w:ascii="Arial" w:hAnsi="Arial" w:cs="Arial"/>
                <w:b/>
                <w:bCs/>
              </w:rPr>
              <w:t>DRT Pilot Scheme</w:t>
            </w:r>
          </w:p>
          <w:p w14:paraId="3852F1B7" w14:textId="23508CFD" w:rsidR="005512CF" w:rsidRDefault="005512CF" w:rsidP="005512CF">
            <w:pPr>
              <w:snapToGrid w:val="0"/>
              <w:spacing w:before="120"/>
              <w:rPr>
                <w:rFonts w:ascii="Arial" w:hAnsi="Arial" w:cs="Arial"/>
              </w:rPr>
            </w:pPr>
            <w:r>
              <w:rPr>
                <w:rFonts w:ascii="Arial" w:hAnsi="Arial" w:cs="Arial"/>
              </w:rPr>
              <w:t>JK informed members that plans to run a pilot DRT scheme have ground to a halt. SC</w:t>
            </w:r>
            <w:r w:rsidR="00C4220C">
              <w:rPr>
                <w:rFonts w:ascii="Arial" w:hAnsi="Arial" w:cs="Arial"/>
              </w:rPr>
              <w:t xml:space="preserve"> informed SC</w:t>
            </w:r>
            <w:r>
              <w:rPr>
                <w:rFonts w:ascii="Arial" w:hAnsi="Arial" w:cs="Arial"/>
              </w:rPr>
              <w:t xml:space="preserve">C that the operator </w:t>
            </w:r>
            <w:r w:rsidR="00637EA9">
              <w:rPr>
                <w:rFonts w:ascii="Arial" w:hAnsi="Arial" w:cs="Arial"/>
              </w:rPr>
              <w:t>in place</w:t>
            </w:r>
            <w:r>
              <w:rPr>
                <w:rFonts w:ascii="Arial" w:hAnsi="Arial" w:cs="Arial"/>
              </w:rPr>
              <w:t xml:space="preserve"> to run this scheme had pulled out. SC now seem to be using the pilot of the Trossachs Explorer bus service as justification for not taking this forward. Members expressed disappointment at the lack of communication from SC on the issue. </w:t>
            </w:r>
          </w:p>
          <w:p w14:paraId="1F00208B" w14:textId="78646985" w:rsidR="005512CF" w:rsidRPr="007A41D3" w:rsidRDefault="005512CF" w:rsidP="005512CF">
            <w:pPr>
              <w:snapToGrid w:val="0"/>
              <w:spacing w:before="120"/>
              <w:rPr>
                <w:rFonts w:ascii="Arial" w:hAnsi="Arial" w:cs="Arial"/>
              </w:rPr>
            </w:pPr>
            <w:r>
              <w:rPr>
                <w:rFonts w:ascii="Arial" w:hAnsi="Arial" w:cs="Arial"/>
              </w:rPr>
              <w:t>Members fe</w:t>
            </w:r>
            <w:r w:rsidR="00C1501A">
              <w:rPr>
                <w:rFonts w:ascii="Arial" w:hAnsi="Arial" w:cs="Arial"/>
              </w:rPr>
              <w:t xml:space="preserve">el </w:t>
            </w:r>
            <w:r>
              <w:rPr>
                <w:rFonts w:ascii="Arial" w:hAnsi="Arial" w:cs="Arial"/>
              </w:rPr>
              <w:t xml:space="preserve">that SC </w:t>
            </w:r>
            <w:r w:rsidR="00C1501A">
              <w:rPr>
                <w:rFonts w:ascii="Arial" w:hAnsi="Arial" w:cs="Arial"/>
              </w:rPr>
              <w:t>a</w:t>
            </w:r>
            <w:r>
              <w:rPr>
                <w:rFonts w:ascii="Arial" w:hAnsi="Arial" w:cs="Arial"/>
              </w:rPr>
              <w:t xml:space="preserve">re failing to provide adequate transport for the area and that they need </w:t>
            </w:r>
            <w:r w:rsidR="00C1501A">
              <w:rPr>
                <w:rFonts w:ascii="Arial" w:hAnsi="Arial" w:cs="Arial"/>
              </w:rPr>
              <w:t>a</w:t>
            </w:r>
            <w:r>
              <w:rPr>
                <w:rFonts w:ascii="Arial" w:hAnsi="Arial" w:cs="Arial"/>
              </w:rPr>
              <w:t xml:space="preserve"> transport model that takes into consideration the needs of rural areas. The lack of transport means that vulnerable residents are not able to access essential services. </w:t>
            </w:r>
            <w:r w:rsidR="007A41D3">
              <w:rPr>
                <w:rFonts w:ascii="Arial" w:hAnsi="Arial" w:cs="Arial"/>
              </w:rPr>
              <w:br/>
            </w:r>
          </w:p>
        </w:tc>
      </w:tr>
      <w:tr w:rsidR="005512CF" w:rsidRPr="00FC37B5" w14:paraId="66866AA5" w14:textId="77777777" w:rsidTr="007A41D3">
        <w:trPr>
          <w:gridAfter w:val="1"/>
          <w:wAfter w:w="10" w:type="dxa"/>
        </w:trPr>
        <w:tc>
          <w:tcPr>
            <w:tcW w:w="718" w:type="dxa"/>
            <w:gridSpan w:val="2"/>
            <w:tcBorders>
              <w:top w:val="nil"/>
              <w:left w:val="nil"/>
              <w:bottom w:val="nil"/>
              <w:right w:val="nil"/>
            </w:tcBorders>
          </w:tcPr>
          <w:p w14:paraId="746F8355" w14:textId="77777777" w:rsidR="005512CF" w:rsidRDefault="005512CF" w:rsidP="00DB4D88">
            <w:pPr>
              <w:snapToGrid w:val="0"/>
              <w:spacing w:before="120"/>
            </w:pPr>
          </w:p>
        </w:tc>
        <w:tc>
          <w:tcPr>
            <w:tcW w:w="717" w:type="dxa"/>
            <w:gridSpan w:val="2"/>
            <w:tcBorders>
              <w:top w:val="nil"/>
              <w:left w:val="nil"/>
              <w:bottom w:val="nil"/>
              <w:right w:val="nil"/>
            </w:tcBorders>
          </w:tcPr>
          <w:p w14:paraId="750E53B4" w14:textId="77777777" w:rsidR="005512CF" w:rsidRDefault="005512CF" w:rsidP="00DB4D88">
            <w:pPr>
              <w:snapToGrid w:val="0"/>
              <w:spacing w:before="120"/>
              <w:rPr>
                <w:rFonts w:ascii="Arial" w:hAnsi="Arial" w:cs="Arial"/>
                <w:b/>
                <w:bCs/>
              </w:rPr>
            </w:pPr>
          </w:p>
        </w:tc>
        <w:tc>
          <w:tcPr>
            <w:tcW w:w="722" w:type="dxa"/>
            <w:gridSpan w:val="2"/>
            <w:tcBorders>
              <w:top w:val="nil"/>
              <w:left w:val="nil"/>
              <w:bottom w:val="nil"/>
              <w:right w:val="nil"/>
            </w:tcBorders>
          </w:tcPr>
          <w:p w14:paraId="41AE1C19" w14:textId="00AFFAA6" w:rsidR="005512CF" w:rsidRDefault="005512CF" w:rsidP="005512CF">
            <w:pPr>
              <w:snapToGrid w:val="0"/>
              <w:spacing w:before="120"/>
              <w:rPr>
                <w:rFonts w:ascii="Arial" w:hAnsi="Arial" w:cs="Arial"/>
                <w:b/>
                <w:bCs/>
              </w:rPr>
            </w:pPr>
            <w:r>
              <w:rPr>
                <w:rFonts w:ascii="Arial" w:hAnsi="Arial" w:cs="Arial"/>
                <w:b/>
                <w:bCs/>
              </w:rPr>
              <w:t>4.3.2</w:t>
            </w:r>
          </w:p>
        </w:tc>
        <w:tc>
          <w:tcPr>
            <w:tcW w:w="7229" w:type="dxa"/>
            <w:tcBorders>
              <w:top w:val="nil"/>
              <w:left w:val="nil"/>
              <w:bottom w:val="nil"/>
              <w:right w:val="nil"/>
            </w:tcBorders>
          </w:tcPr>
          <w:p w14:paraId="2E0C5674" w14:textId="5EB0C5FF" w:rsidR="005512CF" w:rsidRPr="005512CF" w:rsidRDefault="005512CF" w:rsidP="005512CF">
            <w:pPr>
              <w:snapToGrid w:val="0"/>
              <w:spacing w:before="120"/>
              <w:rPr>
                <w:rFonts w:ascii="Arial" w:hAnsi="Arial" w:cs="Arial"/>
                <w:b/>
                <w:bCs/>
              </w:rPr>
            </w:pPr>
            <w:r w:rsidRPr="005512CF">
              <w:rPr>
                <w:rFonts w:ascii="Arial" w:hAnsi="Arial" w:cs="Arial"/>
                <w:b/>
                <w:bCs/>
              </w:rPr>
              <w:t>C60 Bus Rout</w:t>
            </w:r>
            <w:r>
              <w:rPr>
                <w:rFonts w:ascii="Arial" w:hAnsi="Arial" w:cs="Arial"/>
                <w:b/>
                <w:bCs/>
              </w:rPr>
              <w:t>e</w:t>
            </w:r>
          </w:p>
          <w:p w14:paraId="4F78C0B9" w14:textId="383E1302" w:rsidR="005512CF" w:rsidRPr="007A41D3" w:rsidRDefault="005512CF" w:rsidP="005512CF">
            <w:pPr>
              <w:snapToGrid w:val="0"/>
              <w:spacing w:before="120"/>
              <w:rPr>
                <w:rFonts w:ascii="Arial" w:hAnsi="Arial" w:cs="Arial"/>
              </w:rPr>
            </w:pPr>
            <w:r>
              <w:rPr>
                <w:rFonts w:ascii="Arial" w:hAnsi="Arial" w:cs="Arial"/>
              </w:rPr>
              <w:t>It was noted that, at the same time as the pilot was shelved, the council took over the running of the C60 bus route between Callander and Killin. Councillor Maxwell pointed out that SC was already subsidising the C60 route when they took it over, so the budget to do this was already</w:t>
            </w:r>
            <w:r>
              <w:rPr>
                <w:rFonts w:ascii="Arial" w:hAnsi="Arial" w:cs="Arial"/>
              </w:rPr>
              <w:t xml:space="preserve"> </w:t>
            </w:r>
            <w:r>
              <w:rPr>
                <w:rFonts w:ascii="Arial" w:hAnsi="Arial" w:cs="Arial"/>
              </w:rPr>
              <w:t xml:space="preserve">in place. PM queried whether the route could be extended to include </w:t>
            </w:r>
            <w:proofErr w:type="spellStart"/>
            <w:r>
              <w:rPr>
                <w:rFonts w:ascii="Arial" w:hAnsi="Arial" w:cs="Arial"/>
              </w:rPr>
              <w:t>Kinlochard</w:t>
            </w:r>
            <w:proofErr w:type="spellEnd"/>
            <w:r>
              <w:rPr>
                <w:rFonts w:ascii="Arial" w:hAnsi="Arial" w:cs="Arial"/>
              </w:rPr>
              <w:t xml:space="preserve"> but GM responded that this would be impractical as it would add another hour to the route. </w:t>
            </w:r>
            <w:r w:rsidR="007A41D3">
              <w:rPr>
                <w:rFonts w:ascii="Arial" w:hAnsi="Arial" w:cs="Arial"/>
              </w:rPr>
              <w:br/>
            </w:r>
          </w:p>
        </w:tc>
      </w:tr>
    </w:tbl>
    <w:p w14:paraId="5A113844" w14:textId="77777777" w:rsidR="0082274F" w:rsidRDefault="0082274F">
      <w:r>
        <w:br w:type="page"/>
      </w:r>
    </w:p>
    <w:tbl>
      <w:tblPr>
        <w:tblStyle w:val="TableGrid"/>
        <w:tblW w:w="9386" w:type="dxa"/>
        <w:tblInd w:w="-30" w:type="dxa"/>
        <w:tblLook w:val="04A0" w:firstRow="1" w:lastRow="0" w:firstColumn="1" w:lastColumn="0" w:noHBand="0" w:noVBand="1"/>
      </w:tblPr>
      <w:tblGrid>
        <w:gridCol w:w="718"/>
        <w:gridCol w:w="717"/>
        <w:gridCol w:w="722"/>
        <w:gridCol w:w="7229"/>
      </w:tblGrid>
      <w:tr w:rsidR="005512CF" w:rsidRPr="00FC37B5" w14:paraId="222D634D" w14:textId="77777777" w:rsidTr="0082274F">
        <w:tc>
          <w:tcPr>
            <w:tcW w:w="718" w:type="dxa"/>
            <w:tcBorders>
              <w:top w:val="nil"/>
              <w:left w:val="nil"/>
              <w:bottom w:val="nil"/>
              <w:right w:val="nil"/>
            </w:tcBorders>
          </w:tcPr>
          <w:p w14:paraId="6F2F6E3B" w14:textId="3F311C23" w:rsidR="005512CF" w:rsidRDefault="005512CF" w:rsidP="00381590">
            <w:pPr>
              <w:snapToGrid w:val="0"/>
              <w:spacing w:before="120"/>
            </w:pPr>
          </w:p>
        </w:tc>
        <w:tc>
          <w:tcPr>
            <w:tcW w:w="717" w:type="dxa"/>
            <w:tcBorders>
              <w:top w:val="nil"/>
              <w:left w:val="nil"/>
              <w:bottom w:val="nil"/>
              <w:right w:val="nil"/>
            </w:tcBorders>
          </w:tcPr>
          <w:p w14:paraId="09A4C7B8" w14:textId="77777777" w:rsidR="005512CF" w:rsidRDefault="005512CF" w:rsidP="00381590">
            <w:pPr>
              <w:snapToGrid w:val="0"/>
              <w:spacing w:before="120"/>
              <w:rPr>
                <w:rFonts w:ascii="Arial" w:hAnsi="Arial" w:cs="Arial"/>
                <w:b/>
                <w:bCs/>
              </w:rPr>
            </w:pPr>
          </w:p>
        </w:tc>
        <w:tc>
          <w:tcPr>
            <w:tcW w:w="722" w:type="dxa"/>
            <w:tcBorders>
              <w:top w:val="nil"/>
              <w:left w:val="nil"/>
              <w:bottom w:val="nil"/>
              <w:right w:val="nil"/>
            </w:tcBorders>
          </w:tcPr>
          <w:p w14:paraId="118EA21B" w14:textId="4293FBDA" w:rsidR="005512CF" w:rsidRDefault="005512CF" w:rsidP="00381590">
            <w:pPr>
              <w:snapToGrid w:val="0"/>
              <w:spacing w:before="120"/>
              <w:rPr>
                <w:rFonts w:ascii="Arial" w:hAnsi="Arial" w:cs="Arial"/>
                <w:b/>
                <w:bCs/>
              </w:rPr>
            </w:pPr>
            <w:r>
              <w:rPr>
                <w:rFonts w:ascii="Arial" w:hAnsi="Arial" w:cs="Arial"/>
                <w:b/>
                <w:bCs/>
              </w:rPr>
              <w:t>4.3.</w:t>
            </w:r>
            <w:r>
              <w:rPr>
                <w:rFonts w:ascii="Arial" w:hAnsi="Arial" w:cs="Arial"/>
                <w:b/>
                <w:bCs/>
              </w:rPr>
              <w:t>3</w:t>
            </w:r>
          </w:p>
        </w:tc>
        <w:tc>
          <w:tcPr>
            <w:tcW w:w="7229" w:type="dxa"/>
            <w:tcBorders>
              <w:top w:val="nil"/>
              <w:left w:val="nil"/>
              <w:bottom w:val="nil"/>
              <w:right w:val="nil"/>
            </w:tcBorders>
          </w:tcPr>
          <w:p w14:paraId="6FA74D21" w14:textId="77777777" w:rsidR="005512CF" w:rsidRPr="00B047FE" w:rsidRDefault="005512CF" w:rsidP="005512CF">
            <w:pPr>
              <w:snapToGrid w:val="0"/>
              <w:spacing w:before="120"/>
              <w:rPr>
                <w:rFonts w:ascii="Arial" w:hAnsi="Arial" w:cs="Arial"/>
                <w:u w:val="single"/>
              </w:rPr>
            </w:pPr>
            <w:r w:rsidRPr="007A41D3">
              <w:rPr>
                <w:rFonts w:ascii="Arial" w:hAnsi="Arial" w:cs="Arial"/>
                <w:b/>
                <w:bCs/>
              </w:rPr>
              <w:t>Bus Reliability</w:t>
            </w:r>
          </w:p>
          <w:p w14:paraId="10DA4FA0" w14:textId="7085CD44" w:rsidR="005512CF" w:rsidRPr="007A41D3" w:rsidRDefault="005512CF" w:rsidP="005512CF">
            <w:pPr>
              <w:snapToGrid w:val="0"/>
              <w:spacing w:before="120"/>
              <w:rPr>
                <w:rFonts w:ascii="Arial" w:hAnsi="Arial" w:cs="Arial"/>
              </w:rPr>
            </w:pPr>
            <w:r>
              <w:rPr>
                <w:rFonts w:ascii="Arial" w:hAnsi="Arial" w:cs="Arial"/>
              </w:rPr>
              <w:t>Members noted that bus reliability is an issue with buses regularly breaking down. Residents are nervous of taking the bus as they do not trust the service to bring them back</w:t>
            </w:r>
            <w:r w:rsidR="00D031DD">
              <w:rPr>
                <w:rFonts w:ascii="Arial" w:hAnsi="Arial" w:cs="Arial"/>
              </w:rPr>
              <w:t xml:space="preserve"> home</w:t>
            </w:r>
            <w:r>
              <w:rPr>
                <w:rFonts w:ascii="Arial" w:hAnsi="Arial" w:cs="Arial"/>
              </w:rPr>
              <w:t xml:space="preserve">. </w:t>
            </w:r>
            <w:r w:rsidR="007A41D3">
              <w:rPr>
                <w:rFonts w:ascii="Arial" w:hAnsi="Arial" w:cs="Arial"/>
              </w:rPr>
              <w:br/>
            </w:r>
          </w:p>
        </w:tc>
      </w:tr>
      <w:tr w:rsidR="005512CF" w:rsidRPr="00FC37B5" w14:paraId="6CD97F71" w14:textId="77777777" w:rsidTr="0082274F">
        <w:tc>
          <w:tcPr>
            <w:tcW w:w="718" w:type="dxa"/>
            <w:tcBorders>
              <w:top w:val="nil"/>
              <w:left w:val="nil"/>
              <w:bottom w:val="nil"/>
              <w:right w:val="nil"/>
            </w:tcBorders>
          </w:tcPr>
          <w:p w14:paraId="004CA892" w14:textId="77777777" w:rsidR="005512CF" w:rsidRDefault="005512CF" w:rsidP="00381590">
            <w:pPr>
              <w:snapToGrid w:val="0"/>
              <w:spacing w:before="120"/>
            </w:pPr>
          </w:p>
        </w:tc>
        <w:tc>
          <w:tcPr>
            <w:tcW w:w="717" w:type="dxa"/>
            <w:tcBorders>
              <w:top w:val="nil"/>
              <w:left w:val="nil"/>
              <w:bottom w:val="nil"/>
              <w:right w:val="nil"/>
            </w:tcBorders>
          </w:tcPr>
          <w:p w14:paraId="17EB92ED" w14:textId="77777777" w:rsidR="005512CF" w:rsidRDefault="005512CF" w:rsidP="00381590">
            <w:pPr>
              <w:snapToGrid w:val="0"/>
              <w:spacing w:before="120"/>
              <w:rPr>
                <w:rFonts w:ascii="Arial" w:hAnsi="Arial" w:cs="Arial"/>
                <w:b/>
                <w:bCs/>
              </w:rPr>
            </w:pPr>
          </w:p>
        </w:tc>
        <w:tc>
          <w:tcPr>
            <w:tcW w:w="722" w:type="dxa"/>
            <w:tcBorders>
              <w:top w:val="nil"/>
              <w:left w:val="nil"/>
              <w:bottom w:val="nil"/>
              <w:right w:val="nil"/>
            </w:tcBorders>
          </w:tcPr>
          <w:p w14:paraId="4370562E" w14:textId="57919A38" w:rsidR="005512CF" w:rsidRDefault="005512CF" w:rsidP="00381590">
            <w:pPr>
              <w:snapToGrid w:val="0"/>
              <w:spacing w:before="120"/>
              <w:rPr>
                <w:rFonts w:ascii="Arial" w:hAnsi="Arial" w:cs="Arial"/>
                <w:b/>
                <w:bCs/>
              </w:rPr>
            </w:pPr>
            <w:r>
              <w:rPr>
                <w:rFonts w:ascii="Arial" w:hAnsi="Arial" w:cs="Arial"/>
                <w:b/>
                <w:bCs/>
              </w:rPr>
              <w:t>4.3.4</w:t>
            </w:r>
          </w:p>
        </w:tc>
        <w:tc>
          <w:tcPr>
            <w:tcW w:w="7229" w:type="dxa"/>
            <w:tcBorders>
              <w:top w:val="nil"/>
              <w:left w:val="nil"/>
              <w:bottom w:val="nil"/>
              <w:right w:val="nil"/>
            </w:tcBorders>
          </w:tcPr>
          <w:p w14:paraId="205815CF" w14:textId="1250E0A3" w:rsidR="005512CF" w:rsidRPr="007A41D3" w:rsidRDefault="005512CF" w:rsidP="005512CF">
            <w:pPr>
              <w:snapToGrid w:val="0"/>
              <w:spacing w:before="120"/>
              <w:rPr>
                <w:rFonts w:ascii="Arial" w:hAnsi="Arial" w:cs="Arial"/>
                <w:b/>
                <w:bCs/>
              </w:rPr>
            </w:pPr>
            <w:r w:rsidRPr="007A41D3">
              <w:rPr>
                <w:rFonts w:ascii="Arial" w:hAnsi="Arial" w:cs="Arial"/>
                <w:b/>
                <w:bCs/>
              </w:rPr>
              <w:t>Volunteer Driver Service</w:t>
            </w:r>
            <w:r w:rsidR="00D031DD">
              <w:rPr>
                <w:rFonts w:ascii="Arial" w:hAnsi="Arial" w:cs="Arial"/>
                <w:b/>
                <w:bCs/>
              </w:rPr>
              <w:t xml:space="preserve"> (VDS)</w:t>
            </w:r>
          </w:p>
          <w:p w14:paraId="47A700E0" w14:textId="6723DBB9" w:rsidR="005512CF" w:rsidRPr="002951EB" w:rsidRDefault="005512CF" w:rsidP="00A92D8B">
            <w:pPr>
              <w:snapToGrid w:val="0"/>
              <w:spacing w:before="120"/>
              <w:rPr>
                <w:rFonts w:ascii="Arial" w:hAnsi="Arial" w:cs="Arial"/>
              </w:rPr>
            </w:pPr>
            <w:r>
              <w:rPr>
                <w:rFonts w:ascii="Arial" w:hAnsi="Arial" w:cs="Arial"/>
              </w:rPr>
              <w:t>Kate Bovill highlighted that the VDS is still available</w:t>
            </w:r>
            <w:r w:rsidR="00D031DD">
              <w:rPr>
                <w:rFonts w:ascii="Arial" w:hAnsi="Arial" w:cs="Arial"/>
              </w:rPr>
              <w:t xml:space="preserve">. It </w:t>
            </w:r>
            <w:r>
              <w:rPr>
                <w:rFonts w:ascii="Arial" w:hAnsi="Arial" w:cs="Arial"/>
              </w:rPr>
              <w:t xml:space="preserve">is run by volunteers and needs ongoing funding. Set up 2 years ago, it provides support for residents to get to hospital, medical appointments, opticians, dentists etc. Their users often have poor mobility so a bus service would not </w:t>
            </w:r>
            <w:r w:rsidR="00D031DD">
              <w:rPr>
                <w:rFonts w:ascii="Arial" w:hAnsi="Arial" w:cs="Arial"/>
              </w:rPr>
              <w:t xml:space="preserve">necessarily </w:t>
            </w:r>
            <w:r>
              <w:rPr>
                <w:rFonts w:ascii="Arial" w:hAnsi="Arial" w:cs="Arial"/>
              </w:rPr>
              <w:t>meet their needs. The</w:t>
            </w:r>
            <w:r w:rsidR="00D031DD">
              <w:rPr>
                <w:rFonts w:ascii="Arial" w:hAnsi="Arial" w:cs="Arial"/>
              </w:rPr>
              <w:t xml:space="preserve"> service has </w:t>
            </w:r>
            <w:r>
              <w:rPr>
                <w:rFonts w:ascii="Arial" w:hAnsi="Arial" w:cs="Arial"/>
              </w:rPr>
              <w:t xml:space="preserve">received some funding from SC and the Community Mental Health and Wellbeing fund. Funding </w:t>
            </w:r>
            <w:r w:rsidR="002951EB">
              <w:rPr>
                <w:rFonts w:ascii="Arial" w:hAnsi="Arial" w:cs="Arial"/>
              </w:rPr>
              <w:t xml:space="preserve">is </w:t>
            </w:r>
            <w:r>
              <w:rPr>
                <w:rFonts w:ascii="Arial" w:hAnsi="Arial" w:cs="Arial"/>
              </w:rPr>
              <w:t xml:space="preserve">now running low. </w:t>
            </w:r>
            <w:r w:rsidR="002951EB">
              <w:rPr>
                <w:rFonts w:ascii="Arial" w:hAnsi="Arial" w:cs="Arial"/>
              </w:rPr>
              <w:br/>
            </w:r>
          </w:p>
        </w:tc>
      </w:tr>
      <w:tr w:rsidR="00A92D8B" w:rsidRPr="00FC37B5" w14:paraId="22C8473D" w14:textId="77777777" w:rsidTr="0082274F">
        <w:tc>
          <w:tcPr>
            <w:tcW w:w="718" w:type="dxa"/>
            <w:tcBorders>
              <w:top w:val="nil"/>
              <w:left w:val="nil"/>
              <w:bottom w:val="nil"/>
              <w:right w:val="nil"/>
            </w:tcBorders>
          </w:tcPr>
          <w:p w14:paraId="61572658" w14:textId="77777777" w:rsidR="00A92D8B" w:rsidRDefault="00A92D8B" w:rsidP="00381590">
            <w:pPr>
              <w:snapToGrid w:val="0"/>
              <w:spacing w:before="120"/>
            </w:pPr>
          </w:p>
        </w:tc>
        <w:tc>
          <w:tcPr>
            <w:tcW w:w="717" w:type="dxa"/>
            <w:tcBorders>
              <w:top w:val="nil"/>
              <w:left w:val="nil"/>
              <w:bottom w:val="nil"/>
              <w:right w:val="nil"/>
            </w:tcBorders>
          </w:tcPr>
          <w:p w14:paraId="6766F40E" w14:textId="77777777" w:rsidR="00A92D8B" w:rsidRDefault="00A92D8B" w:rsidP="00381590">
            <w:pPr>
              <w:snapToGrid w:val="0"/>
              <w:spacing w:before="120"/>
              <w:rPr>
                <w:rFonts w:ascii="Arial" w:hAnsi="Arial" w:cs="Arial"/>
                <w:b/>
                <w:bCs/>
              </w:rPr>
            </w:pPr>
          </w:p>
        </w:tc>
        <w:tc>
          <w:tcPr>
            <w:tcW w:w="7951" w:type="dxa"/>
            <w:gridSpan w:val="2"/>
            <w:tcBorders>
              <w:top w:val="nil"/>
              <w:left w:val="nil"/>
              <w:bottom w:val="nil"/>
              <w:right w:val="nil"/>
            </w:tcBorders>
          </w:tcPr>
          <w:p w14:paraId="41833E25" w14:textId="77777777" w:rsidR="00A92D8B" w:rsidRDefault="00A92D8B" w:rsidP="00A92D8B">
            <w:pPr>
              <w:snapToGrid w:val="0"/>
              <w:spacing w:before="120"/>
              <w:rPr>
                <w:rFonts w:ascii="Arial" w:hAnsi="Arial" w:cs="Arial"/>
                <w:b/>
                <w:bCs/>
              </w:rPr>
            </w:pPr>
            <w:r>
              <w:rPr>
                <w:rFonts w:ascii="Arial" w:hAnsi="Arial" w:cs="Arial"/>
              </w:rPr>
              <w:t xml:space="preserve">GM will contact SC for an update on the DRT pilot and will follow up with an in-person meeting if possible. </w:t>
            </w:r>
            <w:r w:rsidRPr="00823CD0">
              <w:rPr>
                <w:rFonts w:ascii="Arial" w:hAnsi="Arial" w:cs="Arial"/>
                <w:b/>
                <w:bCs/>
              </w:rPr>
              <w:t xml:space="preserve">[Action: Councillor Maxwell] </w:t>
            </w:r>
          </w:p>
          <w:p w14:paraId="670AC22E" w14:textId="00346EA2" w:rsidR="008E727E" w:rsidRPr="007A41D3" w:rsidRDefault="008E727E" w:rsidP="00A92D8B">
            <w:pPr>
              <w:snapToGrid w:val="0"/>
              <w:spacing w:before="120"/>
              <w:rPr>
                <w:rFonts w:ascii="Arial" w:hAnsi="Arial" w:cs="Arial"/>
                <w:b/>
                <w:bCs/>
              </w:rPr>
            </w:pPr>
          </w:p>
        </w:tc>
      </w:tr>
      <w:tr w:rsidR="00561C95" w:rsidRPr="00FC37B5" w14:paraId="093DF05D" w14:textId="77777777" w:rsidTr="0082274F">
        <w:tc>
          <w:tcPr>
            <w:tcW w:w="718" w:type="dxa"/>
            <w:tcBorders>
              <w:top w:val="nil"/>
              <w:left w:val="nil"/>
              <w:bottom w:val="nil"/>
              <w:right w:val="nil"/>
            </w:tcBorders>
          </w:tcPr>
          <w:p w14:paraId="00BA3F49" w14:textId="75C58E11" w:rsidR="00561C95" w:rsidRPr="00C80F43" w:rsidRDefault="00561C95" w:rsidP="001022B3">
            <w:pPr>
              <w:snapToGrid w:val="0"/>
              <w:spacing w:before="120"/>
              <w:rPr>
                <w:b/>
                <w:bCs/>
              </w:rPr>
            </w:pPr>
            <w:r w:rsidRPr="00C80F43">
              <w:rPr>
                <w:rFonts w:ascii="Arial" w:hAnsi="Arial" w:cs="Arial"/>
                <w:b/>
                <w:bCs/>
              </w:rPr>
              <w:t>5.</w:t>
            </w:r>
          </w:p>
        </w:tc>
        <w:tc>
          <w:tcPr>
            <w:tcW w:w="8668" w:type="dxa"/>
            <w:gridSpan w:val="3"/>
            <w:tcBorders>
              <w:top w:val="nil"/>
              <w:left w:val="nil"/>
              <w:bottom w:val="nil"/>
              <w:right w:val="nil"/>
            </w:tcBorders>
          </w:tcPr>
          <w:p w14:paraId="041A8A72" w14:textId="675F31CB" w:rsidR="00FF0957" w:rsidRPr="00E30D22" w:rsidRDefault="00E30D22" w:rsidP="001022B3">
            <w:pPr>
              <w:snapToGrid w:val="0"/>
              <w:spacing w:before="120"/>
              <w:rPr>
                <w:rFonts w:ascii="Arial" w:hAnsi="Arial" w:cs="Arial"/>
                <w:b/>
                <w:bCs/>
              </w:rPr>
            </w:pPr>
            <w:r>
              <w:rPr>
                <w:rFonts w:ascii="Arial" w:hAnsi="Arial" w:cs="Arial"/>
                <w:b/>
                <w:bCs/>
              </w:rPr>
              <w:t>Matters Arising</w:t>
            </w:r>
          </w:p>
        </w:tc>
      </w:tr>
      <w:tr w:rsidR="00FF0957" w:rsidRPr="00FC37B5" w14:paraId="0F98F60A" w14:textId="77777777" w:rsidTr="0082274F">
        <w:tc>
          <w:tcPr>
            <w:tcW w:w="718" w:type="dxa"/>
            <w:tcBorders>
              <w:top w:val="nil"/>
              <w:left w:val="nil"/>
              <w:bottom w:val="nil"/>
              <w:right w:val="nil"/>
            </w:tcBorders>
          </w:tcPr>
          <w:p w14:paraId="33E34E86" w14:textId="77777777" w:rsidR="00FF0957" w:rsidRDefault="00FF0957" w:rsidP="009830C2">
            <w:pPr>
              <w:snapToGrid w:val="0"/>
              <w:spacing w:before="120"/>
              <w:rPr>
                <w:rFonts w:ascii="Arial" w:hAnsi="Arial" w:cs="Arial"/>
                <w:b/>
                <w:bCs/>
              </w:rPr>
            </w:pPr>
          </w:p>
        </w:tc>
        <w:tc>
          <w:tcPr>
            <w:tcW w:w="717" w:type="dxa"/>
            <w:tcBorders>
              <w:top w:val="nil"/>
              <w:left w:val="nil"/>
              <w:bottom w:val="nil"/>
              <w:right w:val="nil"/>
            </w:tcBorders>
          </w:tcPr>
          <w:p w14:paraId="32484232" w14:textId="711F2799" w:rsidR="00FF0957" w:rsidRDefault="00FF0957" w:rsidP="009830C2">
            <w:pPr>
              <w:snapToGrid w:val="0"/>
              <w:spacing w:before="120"/>
              <w:rPr>
                <w:rFonts w:ascii="Arial" w:hAnsi="Arial" w:cs="Arial"/>
                <w:b/>
                <w:bCs/>
              </w:rPr>
            </w:pPr>
            <w:r>
              <w:rPr>
                <w:rFonts w:ascii="Arial" w:hAnsi="Arial" w:cs="Arial"/>
                <w:b/>
                <w:bCs/>
              </w:rPr>
              <w:t>5.1</w:t>
            </w:r>
          </w:p>
        </w:tc>
        <w:tc>
          <w:tcPr>
            <w:tcW w:w="7951" w:type="dxa"/>
            <w:gridSpan w:val="2"/>
            <w:tcBorders>
              <w:top w:val="nil"/>
              <w:left w:val="nil"/>
              <w:bottom w:val="nil"/>
              <w:right w:val="nil"/>
            </w:tcBorders>
          </w:tcPr>
          <w:p w14:paraId="6D515811" w14:textId="75B92800" w:rsidR="007966C5" w:rsidRDefault="000E7D4F" w:rsidP="00FF0957">
            <w:pPr>
              <w:snapToGrid w:val="0"/>
              <w:spacing w:before="120"/>
              <w:rPr>
                <w:rFonts w:ascii="Arial" w:hAnsi="Arial" w:cs="Arial"/>
              </w:rPr>
            </w:pPr>
            <w:r>
              <w:rPr>
                <w:rFonts w:ascii="Arial" w:hAnsi="Arial" w:cs="Arial"/>
              </w:rPr>
              <w:t>A member of the public</w:t>
            </w:r>
            <w:r w:rsidR="00C1316B">
              <w:rPr>
                <w:rFonts w:ascii="Arial" w:hAnsi="Arial" w:cs="Arial"/>
              </w:rPr>
              <w:t>, concerned about the current switch over from analogue to digital</w:t>
            </w:r>
            <w:r w:rsidR="002951EB">
              <w:rPr>
                <w:rFonts w:ascii="Arial" w:hAnsi="Arial" w:cs="Arial"/>
              </w:rPr>
              <w:t xml:space="preserve">, </w:t>
            </w:r>
            <w:r w:rsidR="00536377">
              <w:rPr>
                <w:rFonts w:ascii="Arial" w:hAnsi="Arial" w:cs="Arial"/>
              </w:rPr>
              <w:t>a</w:t>
            </w:r>
            <w:r w:rsidR="00D026A0">
              <w:rPr>
                <w:rFonts w:ascii="Arial" w:hAnsi="Arial" w:cs="Arial"/>
              </w:rPr>
              <w:t>s</w:t>
            </w:r>
            <w:r w:rsidR="00536377">
              <w:rPr>
                <w:rFonts w:ascii="Arial" w:hAnsi="Arial" w:cs="Arial"/>
              </w:rPr>
              <w:t>ked</w:t>
            </w:r>
            <w:r w:rsidR="00783867">
              <w:rPr>
                <w:rFonts w:ascii="Arial" w:hAnsi="Arial" w:cs="Arial"/>
              </w:rPr>
              <w:t xml:space="preserve"> </w:t>
            </w:r>
            <w:r>
              <w:rPr>
                <w:rFonts w:ascii="Arial" w:hAnsi="Arial" w:cs="Arial"/>
              </w:rPr>
              <w:t xml:space="preserve">the </w:t>
            </w:r>
            <w:r w:rsidR="002951EB">
              <w:rPr>
                <w:rFonts w:ascii="Arial" w:hAnsi="Arial" w:cs="Arial"/>
              </w:rPr>
              <w:t>P</w:t>
            </w:r>
            <w:r w:rsidR="00783867">
              <w:rPr>
                <w:rFonts w:ascii="Arial" w:hAnsi="Arial" w:cs="Arial"/>
              </w:rPr>
              <w:t>lanning</w:t>
            </w:r>
            <w:r w:rsidR="00D026A0">
              <w:rPr>
                <w:rFonts w:ascii="Arial" w:hAnsi="Arial" w:cs="Arial"/>
              </w:rPr>
              <w:t xml:space="preserve"> </w:t>
            </w:r>
            <w:r w:rsidR="00EE19CA">
              <w:rPr>
                <w:rFonts w:ascii="Arial" w:hAnsi="Arial" w:cs="Arial"/>
              </w:rPr>
              <w:t>R</w:t>
            </w:r>
            <w:r>
              <w:rPr>
                <w:rFonts w:ascii="Arial" w:hAnsi="Arial" w:cs="Arial"/>
              </w:rPr>
              <w:t xml:space="preserve">epresentative </w:t>
            </w:r>
            <w:r w:rsidR="00D026A0">
              <w:rPr>
                <w:rFonts w:ascii="Arial" w:hAnsi="Arial" w:cs="Arial"/>
              </w:rPr>
              <w:t xml:space="preserve">for an update on the planning applications for 3 telecom masts </w:t>
            </w:r>
            <w:r w:rsidR="00DC1F3F">
              <w:rPr>
                <w:rFonts w:ascii="Arial" w:hAnsi="Arial" w:cs="Arial"/>
              </w:rPr>
              <w:t>on</w:t>
            </w:r>
            <w:r>
              <w:rPr>
                <w:rFonts w:ascii="Arial" w:hAnsi="Arial" w:cs="Arial"/>
              </w:rPr>
              <w:t xml:space="preserve"> the</w:t>
            </w:r>
            <w:r w:rsidR="00DC1F3F">
              <w:rPr>
                <w:rFonts w:ascii="Arial" w:hAnsi="Arial" w:cs="Arial"/>
              </w:rPr>
              <w:t xml:space="preserve"> B829</w:t>
            </w:r>
            <w:r w:rsidR="00D026A0">
              <w:rPr>
                <w:rFonts w:ascii="Arial" w:hAnsi="Arial" w:cs="Arial"/>
              </w:rPr>
              <w:t xml:space="preserve">. </w:t>
            </w:r>
            <w:r w:rsidR="00783867">
              <w:rPr>
                <w:rFonts w:ascii="Arial" w:hAnsi="Arial" w:cs="Arial"/>
              </w:rPr>
              <w:t>J</w:t>
            </w:r>
            <w:r w:rsidR="00D026A0">
              <w:rPr>
                <w:rFonts w:ascii="Arial" w:hAnsi="Arial" w:cs="Arial"/>
              </w:rPr>
              <w:t xml:space="preserve">K confirmed these </w:t>
            </w:r>
            <w:r>
              <w:rPr>
                <w:rFonts w:ascii="Arial" w:hAnsi="Arial" w:cs="Arial"/>
              </w:rPr>
              <w:t>are</w:t>
            </w:r>
            <w:r w:rsidR="00D026A0">
              <w:rPr>
                <w:rFonts w:ascii="Arial" w:hAnsi="Arial" w:cs="Arial"/>
              </w:rPr>
              <w:t xml:space="preserve"> overdue but d</w:t>
            </w:r>
            <w:r>
              <w:rPr>
                <w:rFonts w:ascii="Arial" w:hAnsi="Arial" w:cs="Arial"/>
              </w:rPr>
              <w:t>oes</w:t>
            </w:r>
            <w:r w:rsidR="00D026A0">
              <w:rPr>
                <w:rFonts w:ascii="Arial" w:hAnsi="Arial" w:cs="Arial"/>
              </w:rPr>
              <w:t xml:space="preserve"> not know why. SC</w:t>
            </w:r>
            <w:r w:rsidR="00F43B88">
              <w:rPr>
                <w:rFonts w:ascii="Arial" w:hAnsi="Arial" w:cs="Arial"/>
              </w:rPr>
              <w:t xml:space="preserve"> Planning </w:t>
            </w:r>
            <w:r w:rsidR="00D026A0">
              <w:rPr>
                <w:rFonts w:ascii="Arial" w:hAnsi="Arial" w:cs="Arial"/>
              </w:rPr>
              <w:t xml:space="preserve">department </w:t>
            </w:r>
            <w:r w:rsidR="00F43B88">
              <w:rPr>
                <w:rFonts w:ascii="Arial" w:hAnsi="Arial" w:cs="Arial"/>
              </w:rPr>
              <w:t xml:space="preserve">contacted JK </w:t>
            </w:r>
            <w:r>
              <w:rPr>
                <w:rFonts w:ascii="Arial" w:hAnsi="Arial" w:cs="Arial"/>
              </w:rPr>
              <w:t xml:space="preserve">in June </w:t>
            </w:r>
            <w:r w:rsidR="00F43B88">
              <w:rPr>
                <w:rFonts w:ascii="Arial" w:hAnsi="Arial" w:cs="Arial"/>
              </w:rPr>
              <w:t>asking for SCC</w:t>
            </w:r>
            <w:r w:rsidR="006F12C4">
              <w:rPr>
                <w:rFonts w:ascii="Arial" w:hAnsi="Arial" w:cs="Arial"/>
              </w:rPr>
              <w:t>’s</w:t>
            </w:r>
            <w:r w:rsidR="00F43B88">
              <w:rPr>
                <w:rFonts w:ascii="Arial" w:hAnsi="Arial" w:cs="Arial"/>
              </w:rPr>
              <w:t xml:space="preserve"> response</w:t>
            </w:r>
            <w:r>
              <w:rPr>
                <w:rFonts w:ascii="Arial" w:hAnsi="Arial" w:cs="Arial"/>
              </w:rPr>
              <w:t xml:space="preserve"> to the mast</w:t>
            </w:r>
            <w:r w:rsidR="006F12C4">
              <w:rPr>
                <w:rFonts w:ascii="Arial" w:hAnsi="Arial" w:cs="Arial"/>
              </w:rPr>
              <w:t xml:space="preserve"> applications</w:t>
            </w:r>
            <w:r w:rsidR="00F43B88">
              <w:rPr>
                <w:rFonts w:ascii="Arial" w:hAnsi="Arial" w:cs="Arial"/>
              </w:rPr>
              <w:t xml:space="preserve">. JK replied </w:t>
            </w:r>
            <w:r w:rsidR="002951EB">
              <w:rPr>
                <w:rFonts w:ascii="Arial" w:hAnsi="Arial" w:cs="Arial"/>
              </w:rPr>
              <w:t>that</w:t>
            </w:r>
            <w:r w:rsidR="00F43B88">
              <w:rPr>
                <w:rFonts w:ascii="Arial" w:hAnsi="Arial" w:cs="Arial"/>
              </w:rPr>
              <w:t xml:space="preserve"> SCC </w:t>
            </w:r>
            <w:r w:rsidR="00070E60">
              <w:rPr>
                <w:rFonts w:ascii="Arial" w:hAnsi="Arial" w:cs="Arial"/>
              </w:rPr>
              <w:t xml:space="preserve">support the installation </w:t>
            </w:r>
            <w:r w:rsidR="00664575">
              <w:rPr>
                <w:rFonts w:ascii="Arial" w:hAnsi="Arial" w:cs="Arial"/>
              </w:rPr>
              <w:t>of the masts</w:t>
            </w:r>
            <w:r w:rsidR="00536377">
              <w:rPr>
                <w:rFonts w:ascii="Arial" w:hAnsi="Arial" w:cs="Arial"/>
              </w:rPr>
              <w:t xml:space="preserve"> and see them as essential for health and safety in the area.</w:t>
            </w:r>
            <w:r>
              <w:rPr>
                <w:rFonts w:ascii="Arial" w:hAnsi="Arial" w:cs="Arial"/>
              </w:rPr>
              <w:t xml:space="preserve"> </w:t>
            </w:r>
            <w:r w:rsidR="00214916">
              <w:rPr>
                <w:rFonts w:ascii="Arial" w:hAnsi="Arial" w:cs="Arial"/>
              </w:rPr>
              <w:t xml:space="preserve">JK will </w:t>
            </w:r>
            <w:r>
              <w:rPr>
                <w:rFonts w:ascii="Arial" w:hAnsi="Arial" w:cs="Arial"/>
              </w:rPr>
              <w:t xml:space="preserve">ask </w:t>
            </w:r>
            <w:r w:rsidR="00EF1535">
              <w:rPr>
                <w:rFonts w:ascii="Arial" w:hAnsi="Arial" w:cs="Arial"/>
              </w:rPr>
              <w:t xml:space="preserve">the </w:t>
            </w:r>
            <w:r w:rsidR="0040632A">
              <w:rPr>
                <w:rFonts w:ascii="Arial" w:hAnsi="Arial" w:cs="Arial"/>
              </w:rPr>
              <w:t>N</w:t>
            </w:r>
            <w:r w:rsidR="00EF1535">
              <w:rPr>
                <w:rFonts w:ascii="Arial" w:hAnsi="Arial" w:cs="Arial"/>
              </w:rPr>
              <w:t xml:space="preserve">ational </w:t>
            </w:r>
            <w:r w:rsidR="0040632A">
              <w:rPr>
                <w:rFonts w:ascii="Arial" w:hAnsi="Arial" w:cs="Arial"/>
              </w:rPr>
              <w:t>P</w:t>
            </w:r>
            <w:r w:rsidR="00EF1535">
              <w:rPr>
                <w:rFonts w:ascii="Arial" w:hAnsi="Arial" w:cs="Arial"/>
              </w:rPr>
              <w:t>ark</w:t>
            </w:r>
            <w:r w:rsidR="0040632A">
              <w:rPr>
                <w:rFonts w:ascii="Arial" w:hAnsi="Arial" w:cs="Arial"/>
              </w:rPr>
              <w:t xml:space="preserve"> </w:t>
            </w:r>
            <w:r>
              <w:rPr>
                <w:rFonts w:ascii="Arial" w:hAnsi="Arial" w:cs="Arial"/>
              </w:rPr>
              <w:t xml:space="preserve">for more information. </w:t>
            </w:r>
            <w:r w:rsidR="00070E60">
              <w:rPr>
                <w:rFonts w:ascii="Arial" w:hAnsi="Arial" w:cs="Arial"/>
              </w:rPr>
              <w:br/>
            </w:r>
            <w:r w:rsidRPr="000E7D4F">
              <w:rPr>
                <w:rFonts w:ascii="Arial" w:hAnsi="Arial" w:cs="Arial"/>
                <w:b/>
                <w:bCs/>
              </w:rPr>
              <w:t>[Action: Joyce Kelly]</w:t>
            </w:r>
            <w:r w:rsidR="00214916" w:rsidRPr="000E7D4F">
              <w:rPr>
                <w:rFonts w:ascii="Arial" w:hAnsi="Arial" w:cs="Arial"/>
                <w:b/>
                <w:bCs/>
              </w:rPr>
              <w:t>.</w:t>
            </w:r>
            <w:r w:rsidR="00214916">
              <w:rPr>
                <w:rFonts w:ascii="Arial" w:hAnsi="Arial" w:cs="Arial"/>
              </w:rPr>
              <w:t xml:space="preserve"> </w:t>
            </w:r>
          </w:p>
          <w:p w14:paraId="3E8BADD7" w14:textId="34C03DC4" w:rsidR="00F73E53" w:rsidRPr="004E22EB" w:rsidRDefault="00DA6D25" w:rsidP="00EE19CA">
            <w:pPr>
              <w:snapToGrid w:val="0"/>
              <w:spacing w:before="120"/>
              <w:rPr>
                <w:rFonts w:ascii="Arial" w:hAnsi="Arial" w:cs="Arial"/>
              </w:rPr>
            </w:pPr>
            <w:r>
              <w:rPr>
                <w:rFonts w:ascii="Arial" w:hAnsi="Arial" w:cs="Arial"/>
              </w:rPr>
              <w:t>GM querie</w:t>
            </w:r>
            <w:r w:rsidR="006A6BF0">
              <w:rPr>
                <w:rFonts w:ascii="Arial" w:hAnsi="Arial" w:cs="Arial"/>
              </w:rPr>
              <w:t>d how the f</w:t>
            </w:r>
            <w:r w:rsidR="00EE19CA">
              <w:rPr>
                <w:rFonts w:ascii="Arial" w:hAnsi="Arial" w:cs="Arial"/>
              </w:rPr>
              <w:t>ibre</w:t>
            </w:r>
            <w:r w:rsidR="006A6BF0">
              <w:rPr>
                <w:rFonts w:ascii="Arial" w:hAnsi="Arial" w:cs="Arial"/>
              </w:rPr>
              <w:t xml:space="preserve"> </w:t>
            </w:r>
            <w:r w:rsidR="00070E60">
              <w:rPr>
                <w:rFonts w:ascii="Arial" w:hAnsi="Arial" w:cs="Arial"/>
              </w:rPr>
              <w:t xml:space="preserve">broadband </w:t>
            </w:r>
            <w:r w:rsidR="006A6BF0">
              <w:rPr>
                <w:rFonts w:ascii="Arial" w:hAnsi="Arial" w:cs="Arial"/>
              </w:rPr>
              <w:t>rollout is progressing</w:t>
            </w:r>
            <w:r w:rsidR="00D220AF">
              <w:rPr>
                <w:rFonts w:ascii="Arial" w:hAnsi="Arial" w:cs="Arial"/>
              </w:rPr>
              <w:t xml:space="preserve">. Members confirmed it </w:t>
            </w:r>
            <w:r>
              <w:rPr>
                <w:rFonts w:ascii="Arial" w:hAnsi="Arial" w:cs="Arial"/>
              </w:rPr>
              <w:t xml:space="preserve">has </w:t>
            </w:r>
            <w:r w:rsidR="00EE19CA">
              <w:rPr>
                <w:rFonts w:ascii="Arial" w:hAnsi="Arial" w:cs="Arial"/>
              </w:rPr>
              <w:t xml:space="preserve">reached </w:t>
            </w:r>
            <w:proofErr w:type="spellStart"/>
            <w:r w:rsidR="00EE19CA">
              <w:rPr>
                <w:rFonts w:ascii="Arial" w:hAnsi="Arial" w:cs="Arial"/>
              </w:rPr>
              <w:t>Stronachlachar</w:t>
            </w:r>
            <w:proofErr w:type="spellEnd"/>
            <w:r w:rsidR="00EE19CA">
              <w:rPr>
                <w:rFonts w:ascii="Arial" w:hAnsi="Arial" w:cs="Arial"/>
              </w:rPr>
              <w:t xml:space="preserve"> </w:t>
            </w:r>
            <w:r w:rsidR="00D220AF">
              <w:rPr>
                <w:rFonts w:ascii="Arial" w:hAnsi="Arial" w:cs="Arial"/>
              </w:rPr>
              <w:t>but some residents are still using B</w:t>
            </w:r>
            <w:r>
              <w:rPr>
                <w:rFonts w:ascii="Arial" w:hAnsi="Arial" w:cs="Arial"/>
              </w:rPr>
              <w:t xml:space="preserve">roadway and </w:t>
            </w:r>
            <w:proofErr w:type="spellStart"/>
            <w:r w:rsidR="00D220AF">
              <w:rPr>
                <w:rFonts w:ascii="Arial" w:hAnsi="Arial" w:cs="Arial"/>
              </w:rPr>
              <w:t>S</w:t>
            </w:r>
            <w:r>
              <w:rPr>
                <w:rFonts w:ascii="Arial" w:hAnsi="Arial" w:cs="Arial"/>
              </w:rPr>
              <w:t>tarlink</w:t>
            </w:r>
            <w:proofErr w:type="spellEnd"/>
            <w:r>
              <w:rPr>
                <w:rFonts w:ascii="Arial" w:hAnsi="Arial" w:cs="Arial"/>
              </w:rPr>
              <w:t xml:space="preserve">, </w:t>
            </w:r>
            <w:r w:rsidR="00070E60">
              <w:rPr>
                <w:rFonts w:ascii="Arial" w:hAnsi="Arial" w:cs="Arial"/>
              </w:rPr>
              <w:br/>
            </w:r>
          </w:p>
        </w:tc>
      </w:tr>
      <w:tr w:rsidR="00FF0957" w:rsidRPr="00FC37B5" w14:paraId="2B0614F3" w14:textId="77777777" w:rsidTr="0082274F">
        <w:tc>
          <w:tcPr>
            <w:tcW w:w="718" w:type="dxa"/>
            <w:tcBorders>
              <w:top w:val="nil"/>
              <w:left w:val="nil"/>
              <w:bottom w:val="nil"/>
              <w:right w:val="nil"/>
            </w:tcBorders>
          </w:tcPr>
          <w:p w14:paraId="7A64BD75" w14:textId="77777777" w:rsidR="00FF0957" w:rsidRDefault="00FF0957" w:rsidP="009830C2">
            <w:pPr>
              <w:snapToGrid w:val="0"/>
              <w:spacing w:before="120"/>
              <w:rPr>
                <w:rFonts w:ascii="Arial" w:hAnsi="Arial" w:cs="Arial"/>
                <w:b/>
                <w:bCs/>
              </w:rPr>
            </w:pPr>
          </w:p>
        </w:tc>
        <w:tc>
          <w:tcPr>
            <w:tcW w:w="717" w:type="dxa"/>
            <w:tcBorders>
              <w:top w:val="nil"/>
              <w:left w:val="nil"/>
              <w:bottom w:val="nil"/>
              <w:right w:val="nil"/>
            </w:tcBorders>
          </w:tcPr>
          <w:p w14:paraId="05C51CE1" w14:textId="2BCBAEBE" w:rsidR="00FF0957" w:rsidRDefault="00FF0957" w:rsidP="009830C2">
            <w:pPr>
              <w:snapToGrid w:val="0"/>
              <w:spacing w:before="120"/>
              <w:rPr>
                <w:rFonts w:ascii="Arial" w:hAnsi="Arial" w:cs="Arial"/>
                <w:b/>
                <w:bCs/>
              </w:rPr>
            </w:pPr>
            <w:r>
              <w:rPr>
                <w:rFonts w:ascii="Arial" w:hAnsi="Arial" w:cs="Arial"/>
                <w:b/>
                <w:bCs/>
              </w:rPr>
              <w:t>5.2</w:t>
            </w:r>
          </w:p>
        </w:tc>
        <w:tc>
          <w:tcPr>
            <w:tcW w:w="7951" w:type="dxa"/>
            <w:gridSpan w:val="2"/>
            <w:tcBorders>
              <w:top w:val="nil"/>
              <w:left w:val="nil"/>
              <w:bottom w:val="nil"/>
              <w:right w:val="nil"/>
            </w:tcBorders>
          </w:tcPr>
          <w:p w14:paraId="453E988C" w14:textId="77777777" w:rsidR="000C60DA" w:rsidRDefault="00FC57CE" w:rsidP="00EF10AE">
            <w:pPr>
              <w:snapToGrid w:val="0"/>
              <w:spacing w:before="120"/>
              <w:rPr>
                <w:rFonts w:ascii="Arial" w:hAnsi="Arial" w:cs="Arial"/>
              </w:rPr>
            </w:pPr>
            <w:r>
              <w:rPr>
                <w:rFonts w:ascii="Arial" w:hAnsi="Arial" w:cs="Arial"/>
              </w:rPr>
              <w:t>In response to a question from a</w:t>
            </w:r>
            <w:r w:rsidR="00E86CF4">
              <w:rPr>
                <w:rFonts w:ascii="Arial" w:hAnsi="Arial" w:cs="Arial"/>
              </w:rPr>
              <w:t xml:space="preserve"> member of the public</w:t>
            </w:r>
            <w:r>
              <w:rPr>
                <w:rFonts w:ascii="Arial" w:hAnsi="Arial" w:cs="Arial"/>
              </w:rPr>
              <w:t>, the Chair confirmed tha</w:t>
            </w:r>
            <w:r w:rsidR="00CD2CB8">
              <w:rPr>
                <w:rFonts w:ascii="Arial" w:hAnsi="Arial" w:cs="Arial"/>
              </w:rPr>
              <w:t>t</w:t>
            </w:r>
            <w:r>
              <w:rPr>
                <w:rFonts w:ascii="Arial" w:hAnsi="Arial" w:cs="Arial"/>
              </w:rPr>
              <w:t xml:space="preserve"> the closure of the </w:t>
            </w:r>
            <w:r w:rsidR="00CD2CB8">
              <w:rPr>
                <w:rFonts w:ascii="Arial" w:hAnsi="Arial" w:cs="Arial"/>
              </w:rPr>
              <w:t xml:space="preserve">Tourist </w:t>
            </w:r>
            <w:r w:rsidR="00AE78D6">
              <w:rPr>
                <w:rFonts w:ascii="Arial" w:hAnsi="Arial" w:cs="Arial"/>
              </w:rPr>
              <w:t>Office</w:t>
            </w:r>
            <w:r w:rsidR="00CD2CB8">
              <w:rPr>
                <w:rFonts w:ascii="Arial" w:hAnsi="Arial" w:cs="Arial"/>
              </w:rPr>
              <w:t xml:space="preserve"> and the</w:t>
            </w:r>
            <w:r w:rsidR="00AA28C7">
              <w:rPr>
                <w:rFonts w:ascii="Arial" w:hAnsi="Arial" w:cs="Arial"/>
              </w:rPr>
              <w:t xml:space="preserve"> Mail Sorting </w:t>
            </w:r>
            <w:r w:rsidR="00CD2CB8">
              <w:rPr>
                <w:rFonts w:ascii="Arial" w:hAnsi="Arial" w:cs="Arial"/>
              </w:rPr>
              <w:t>Office in Aberfoyle would be discussed later in the meeting.</w:t>
            </w:r>
          </w:p>
          <w:p w14:paraId="07142618" w14:textId="49CB5AD2" w:rsidR="00FA6AEC" w:rsidRPr="004E22EB" w:rsidRDefault="00FA6AEC" w:rsidP="00EF10AE">
            <w:pPr>
              <w:snapToGrid w:val="0"/>
              <w:spacing w:before="120"/>
              <w:rPr>
                <w:rFonts w:ascii="Arial" w:hAnsi="Arial" w:cs="Arial"/>
              </w:rPr>
            </w:pPr>
          </w:p>
        </w:tc>
      </w:tr>
      <w:tr w:rsidR="00EE41A9" w:rsidRPr="00FC37B5" w14:paraId="77A39780" w14:textId="77777777" w:rsidTr="0082274F">
        <w:tc>
          <w:tcPr>
            <w:tcW w:w="718" w:type="dxa"/>
            <w:tcBorders>
              <w:top w:val="nil"/>
              <w:left w:val="nil"/>
              <w:bottom w:val="nil"/>
              <w:right w:val="nil"/>
            </w:tcBorders>
          </w:tcPr>
          <w:p w14:paraId="4A2D5EEA" w14:textId="2BFC8390" w:rsidR="00EE41A9" w:rsidRPr="00001F6B" w:rsidRDefault="00B1661B" w:rsidP="001022B3">
            <w:pPr>
              <w:snapToGrid w:val="0"/>
              <w:spacing w:before="120"/>
              <w:rPr>
                <w:rFonts w:ascii="Arial" w:hAnsi="Arial" w:cs="Arial"/>
                <w:b/>
                <w:bCs/>
              </w:rPr>
            </w:pPr>
            <w:r>
              <w:br w:type="page"/>
            </w:r>
            <w:r w:rsidR="001A51DD">
              <w:rPr>
                <w:rFonts w:ascii="Arial" w:hAnsi="Arial" w:cs="Arial"/>
                <w:b/>
                <w:bCs/>
              </w:rPr>
              <w:t>6</w:t>
            </w:r>
            <w:r w:rsidR="00EE41A9" w:rsidRPr="00001F6B">
              <w:rPr>
                <w:rFonts w:ascii="Arial" w:hAnsi="Arial" w:cs="Arial"/>
                <w:b/>
                <w:bCs/>
              </w:rPr>
              <w:t>.</w:t>
            </w:r>
          </w:p>
        </w:tc>
        <w:tc>
          <w:tcPr>
            <w:tcW w:w="8668" w:type="dxa"/>
            <w:gridSpan w:val="3"/>
            <w:tcBorders>
              <w:top w:val="nil"/>
              <w:left w:val="nil"/>
              <w:bottom w:val="nil"/>
              <w:right w:val="nil"/>
            </w:tcBorders>
          </w:tcPr>
          <w:p w14:paraId="499F198A" w14:textId="33AC9406" w:rsidR="00EE41A9" w:rsidRPr="00A46BB5" w:rsidRDefault="00F94439" w:rsidP="001022B3">
            <w:pPr>
              <w:snapToGrid w:val="0"/>
              <w:spacing w:before="120"/>
              <w:rPr>
                <w:rFonts w:ascii="Arial" w:hAnsi="Arial" w:cs="Arial"/>
                <w:b/>
                <w:bCs/>
              </w:rPr>
            </w:pPr>
            <w:r>
              <w:rPr>
                <w:rFonts w:ascii="Arial" w:hAnsi="Arial" w:cs="Arial"/>
                <w:b/>
                <w:bCs/>
              </w:rPr>
              <w:t>Treasurer’s Report</w:t>
            </w:r>
          </w:p>
        </w:tc>
      </w:tr>
      <w:tr w:rsidR="00F94439" w:rsidRPr="00FC37B5" w14:paraId="193C3A67" w14:textId="77777777" w:rsidTr="0082274F">
        <w:tc>
          <w:tcPr>
            <w:tcW w:w="718" w:type="dxa"/>
            <w:tcBorders>
              <w:top w:val="nil"/>
              <w:left w:val="nil"/>
              <w:bottom w:val="nil"/>
              <w:right w:val="nil"/>
            </w:tcBorders>
          </w:tcPr>
          <w:p w14:paraId="2A138173" w14:textId="77777777" w:rsidR="00F94439" w:rsidRDefault="00F94439" w:rsidP="001022B3">
            <w:pPr>
              <w:snapToGrid w:val="0"/>
              <w:spacing w:before="120"/>
            </w:pPr>
          </w:p>
        </w:tc>
        <w:tc>
          <w:tcPr>
            <w:tcW w:w="8668" w:type="dxa"/>
            <w:gridSpan w:val="3"/>
            <w:tcBorders>
              <w:top w:val="nil"/>
              <w:left w:val="nil"/>
              <w:bottom w:val="nil"/>
              <w:right w:val="nil"/>
            </w:tcBorders>
          </w:tcPr>
          <w:p w14:paraId="7E83B24D" w14:textId="2F41698C" w:rsidR="005631A5" w:rsidRPr="009953B2" w:rsidRDefault="00017B35" w:rsidP="009953B2">
            <w:pPr>
              <w:snapToGrid w:val="0"/>
              <w:spacing w:before="120"/>
              <w:rPr>
                <w:rFonts w:ascii="Arial" w:hAnsi="Arial" w:cs="Arial"/>
              </w:rPr>
            </w:pPr>
            <w:r>
              <w:rPr>
                <w:rFonts w:ascii="Arial" w:hAnsi="Arial" w:cs="Arial"/>
              </w:rPr>
              <w:t>T</w:t>
            </w:r>
            <w:r w:rsidR="00F94439">
              <w:rPr>
                <w:rFonts w:ascii="Arial" w:hAnsi="Arial" w:cs="Arial"/>
              </w:rPr>
              <w:t>he Treasurer’s Report</w:t>
            </w:r>
            <w:r w:rsidR="0038494B">
              <w:rPr>
                <w:rFonts w:ascii="Arial" w:hAnsi="Arial" w:cs="Arial"/>
              </w:rPr>
              <w:t xml:space="preserve"> was read by Catherine Cairns</w:t>
            </w:r>
            <w:r w:rsidR="00F94439">
              <w:rPr>
                <w:rFonts w:ascii="Arial" w:hAnsi="Arial" w:cs="Arial"/>
              </w:rPr>
              <w:t>. The opening balance as of</w:t>
            </w:r>
            <w:r w:rsidR="0079081B">
              <w:rPr>
                <w:rFonts w:ascii="Arial" w:hAnsi="Arial" w:cs="Arial"/>
              </w:rPr>
              <w:t xml:space="preserve"> </w:t>
            </w:r>
            <w:r w:rsidR="008F1B12">
              <w:rPr>
                <w:rFonts w:ascii="Arial" w:hAnsi="Arial" w:cs="Arial"/>
              </w:rPr>
              <w:t>14</w:t>
            </w:r>
            <w:r w:rsidR="008F1B12" w:rsidRPr="009953B2">
              <w:rPr>
                <w:rFonts w:ascii="Arial" w:hAnsi="Arial" w:cs="Arial"/>
              </w:rPr>
              <w:t>th</w:t>
            </w:r>
            <w:r w:rsidR="008F1B12">
              <w:rPr>
                <w:rFonts w:ascii="Arial" w:hAnsi="Arial" w:cs="Arial"/>
              </w:rPr>
              <w:t xml:space="preserve"> June 2024 was £5,772.89</w:t>
            </w:r>
            <w:r w:rsidR="0079081B">
              <w:rPr>
                <w:rFonts w:ascii="Arial" w:hAnsi="Arial" w:cs="Arial"/>
              </w:rPr>
              <w:t>.</w:t>
            </w:r>
            <w:r w:rsidR="00F94439">
              <w:rPr>
                <w:rFonts w:ascii="Arial" w:hAnsi="Arial" w:cs="Arial"/>
              </w:rPr>
              <w:t xml:space="preserve"> T</w:t>
            </w:r>
            <w:r w:rsidR="008F1B12">
              <w:rPr>
                <w:rFonts w:ascii="Arial" w:hAnsi="Arial" w:cs="Arial"/>
              </w:rPr>
              <w:t xml:space="preserve">here </w:t>
            </w:r>
            <w:r w:rsidR="0083283F">
              <w:rPr>
                <w:rFonts w:ascii="Arial" w:hAnsi="Arial" w:cs="Arial"/>
              </w:rPr>
              <w:t>are</w:t>
            </w:r>
            <w:r w:rsidR="00426D67">
              <w:rPr>
                <w:rFonts w:ascii="Arial" w:hAnsi="Arial" w:cs="Arial"/>
              </w:rPr>
              <w:t xml:space="preserve"> </w:t>
            </w:r>
            <w:r w:rsidR="0083283F">
              <w:rPr>
                <w:rFonts w:ascii="Arial" w:hAnsi="Arial" w:cs="Arial"/>
              </w:rPr>
              <w:t>a number of cheques outstanding totalling £379.24.</w:t>
            </w:r>
            <w:r w:rsidR="00571870">
              <w:rPr>
                <w:rFonts w:ascii="Arial" w:hAnsi="Arial" w:cs="Arial"/>
              </w:rPr>
              <w:t xml:space="preserve"> </w:t>
            </w:r>
            <w:r w:rsidR="00990D2C">
              <w:rPr>
                <w:rFonts w:ascii="Arial" w:hAnsi="Arial" w:cs="Arial"/>
              </w:rPr>
              <w:t xml:space="preserve">There </w:t>
            </w:r>
            <w:r w:rsidR="00FA6AEC">
              <w:rPr>
                <w:rFonts w:ascii="Arial" w:hAnsi="Arial" w:cs="Arial"/>
              </w:rPr>
              <w:t xml:space="preserve">is a </w:t>
            </w:r>
            <w:r w:rsidR="00990D2C">
              <w:rPr>
                <w:rFonts w:ascii="Arial" w:hAnsi="Arial" w:cs="Arial"/>
              </w:rPr>
              <w:t xml:space="preserve"> commitment of  </w:t>
            </w:r>
            <w:r w:rsidR="00FD7535">
              <w:rPr>
                <w:rFonts w:ascii="Arial" w:hAnsi="Arial" w:cs="Arial"/>
              </w:rPr>
              <w:t xml:space="preserve">£381,97 for the </w:t>
            </w:r>
            <w:r w:rsidR="0016259E">
              <w:rPr>
                <w:rFonts w:ascii="Arial" w:hAnsi="Arial" w:cs="Arial"/>
              </w:rPr>
              <w:t>C</w:t>
            </w:r>
            <w:r w:rsidR="00FD7535">
              <w:rPr>
                <w:rFonts w:ascii="Arial" w:hAnsi="Arial" w:cs="Arial"/>
              </w:rPr>
              <w:t xml:space="preserve">ommunity </w:t>
            </w:r>
            <w:r w:rsidR="0016259E">
              <w:rPr>
                <w:rFonts w:ascii="Arial" w:hAnsi="Arial" w:cs="Arial"/>
              </w:rPr>
              <w:t>E</w:t>
            </w:r>
            <w:r w:rsidR="00FD7535">
              <w:rPr>
                <w:rFonts w:ascii="Arial" w:hAnsi="Arial" w:cs="Arial"/>
              </w:rPr>
              <w:t xml:space="preserve">vents </w:t>
            </w:r>
            <w:r w:rsidR="0016259E">
              <w:rPr>
                <w:rFonts w:ascii="Arial" w:hAnsi="Arial" w:cs="Arial"/>
              </w:rPr>
              <w:t>F</w:t>
            </w:r>
            <w:r w:rsidR="00FD7535">
              <w:rPr>
                <w:rFonts w:ascii="Arial" w:hAnsi="Arial" w:cs="Arial"/>
              </w:rPr>
              <w:t xml:space="preserve">und and £500 for the </w:t>
            </w:r>
            <w:proofErr w:type="spellStart"/>
            <w:r w:rsidR="00426D67">
              <w:rPr>
                <w:rFonts w:ascii="Arial" w:hAnsi="Arial" w:cs="Arial"/>
              </w:rPr>
              <w:t>Kinlochard</w:t>
            </w:r>
            <w:proofErr w:type="spellEnd"/>
            <w:r w:rsidR="00426D67">
              <w:rPr>
                <w:rFonts w:ascii="Arial" w:hAnsi="Arial" w:cs="Arial"/>
              </w:rPr>
              <w:t xml:space="preserve"> </w:t>
            </w:r>
            <w:r w:rsidR="00FD7535">
              <w:rPr>
                <w:rFonts w:ascii="Arial" w:hAnsi="Arial" w:cs="Arial"/>
              </w:rPr>
              <w:t xml:space="preserve">Field </w:t>
            </w:r>
            <w:r w:rsidR="005C278A">
              <w:rPr>
                <w:rFonts w:ascii="Arial" w:hAnsi="Arial" w:cs="Arial"/>
              </w:rPr>
              <w:t xml:space="preserve">Community </w:t>
            </w:r>
            <w:r w:rsidR="00FD7535">
              <w:rPr>
                <w:rFonts w:ascii="Arial" w:hAnsi="Arial" w:cs="Arial"/>
              </w:rPr>
              <w:t xml:space="preserve">Buy-out. Available funds </w:t>
            </w:r>
            <w:r w:rsidR="00E70202">
              <w:rPr>
                <w:rFonts w:ascii="Arial" w:hAnsi="Arial" w:cs="Arial"/>
              </w:rPr>
              <w:t>are £4,574</w:t>
            </w:r>
            <w:r w:rsidR="009F4628">
              <w:rPr>
                <w:rFonts w:ascii="Arial" w:hAnsi="Arial" w:cs="Arial"/>
              </w:rPr>
              <w:t>.35.</w:t>
            </w:r>
            <w:r w:rsidR="00645131">
              <w:rPr>
                <w:rFonts w:ascii="Arial" w:hAnsi="Arial" w:cs="Arial"/>
              </w:rPr>
              <w:t xml:space="preserve"> See Addendum 1 for further details. </w:t>
            </w:r>
          </w:p>
          <w:p w14:paraId="14F3ACDB" w14:textId="0B0AE5E2" w:rsidR="005631A5" w:rsidRDefault="00D91C11" w:rsidP="00F94439">
            <w:pPr>
              <w:snapToGrid w:val="0"/>
              <w:spacing w:before="120"/>
              <w:rPr>
                <w:rFonts w:ascii="Arial" w:hAnsi="Arial" w:cs="Arial"/>
              </w:rPr>
            </w:pPr>
            <w:r>
              <w:rPr>
                <w:rFonts w:ascii="Arial" w:hAnsi="Arial" w:cs="Arial"/>
              </w:rPr>
              <w:t>A m</w:t>
            </w:r>
            <w:r w:rsidR="00645131">
              <w:rPr>
                <w:rFonts w:ascii="Arial" w:hAnsi="Arial" w:cs="Arial"/>
              </w:rPr>
              <w:t xml:space="preserve">ember queried </w:t>
            </w:r>
            <w:r w:rsidR="00905451">
              <w:rPr>
                <w:rFonts w:ascii="Arial" w:hAnsi="Arial" w:cs="Arial"/>
              </w:rPr>
              <w:t xml:space="preserve">whether SCC had paid for extra insurance. Members explained that </w:t>
            </w:r>
            <w:r>
              <w:rPr>
                <w:rFonts w:ascii="Arial" w:hAnsi="Arial" w:cs="Arial"/>
              </w:rPr>
              <w:t>it had been previously agreed that this was no longer needed.</w:t>
            </w:r>
          </w:p>
          <w:p w14:paraId="3A8DD2AB" w14:textId="01DE64D4" w:rsidR="00507807" w:rsidRDefault="00D91C11" w:rsidP="00F94439">
            <w:pPr>
              <w:snapToGrid w:val="0"/>
              <w:spacing w:before="120"/>
              <w:rPr>
                <w:rFonts w:ascii="Arial" w:hAnsi="Arial" w:cs="Arial"/>
              </w:rPr>
            </w:pPr>
            <w:r>
              <w:rPr>
                <w:rFonts w:ascii="Arial" w:hAnsi="Arial" w:cs="Arial"/>
              </w:rPr>
              <w:t>K</w:t>
            </w:r>
            <w:r w:rsidR="003E1589">
              <w:rPr>
                <w:rFonts w:ascii="Arial" w:hAnsi="Arial" w:cs="Arial"/>
              </w:rPr>
              <w:t xml:space="preserve">ate </w:t>
            </w:r>
            <w:r>
              <w:rPr>
                <w:rFonts w:ascii="Arial" w:hAnsi="Arial" w:cs="Arial"/>
              </w:rPr>
              <w:t>B</w:t>
            </w:r>
            <w:r w:rsidR="003E1589">
              <w:rPr>
                <w:rFonts w:ascii="Arial" w:hAnsi="Arial" w:cs="Arial"/>
              </w:rPr>
              <w:t>ovill (KB)</w:t>
            </w:r>
            <w:r>
              <w:rPr>
                <w:rFonts w:ascii="Arial" w:hAnsi="Arial" w:cs="Arial"/>
              </w:rPr>
              <w:t xml:space="preserve"> queried what the money in the Community Events Fund would be spent on. </w:t>
            </w:r>
            <w:r w:rsidR="0060406D">
              <w:rPr>
                <w:rFonts w:ascii="Arial" w:hAnsi="Arial" w:cs="Arial"/>
              </w:rPr>
              <w:t>JK confirmed that t</w:t>
            </w:r>
            <w:r>
              <w:rPr>
                <w:rFonts w:ascii="Arial" w:hAnsi="Arial" w:cs="Arial"/>
              </w:rPr>
              <w:t>h</w:t>
            </w:r>
            <w:r w:rsidR="00C83349">
              <w:rPr>
                <w:rFonts w:ascii="Arial" w:hAnsi="Arial" w:cs="Arial"/>
              </w:rPr>
              <w:t>is money is left over from the previous Christmas Fund. The</w:t>
            </w:r>
            <w:r>
              <w:rPr>
                <w:rFonts w:ascii="Arial" w:hAnsi="Arial" w:cs="Arial"/>
              </w:rPr>
              <w:t xml:space="preserve"> Chair</w:t>
            </w:r>
            <w:r w:rsidR="00C83349">
              <w:rPr>
                <w:rFonts w:ascii="Arial" w:hAnsi="Arial" w:cs="Arial"/>
              </w:rPr>
              <w:t xml:space="preserve"> suggested that th</w:t>
            </w:r>
            <w:r w:rsidR="0060406D">
              <w:rPr>
                <w:rFonts w:ascii="Arial" w:hAnsi="Arial" w:cs="Arial"/>
              </w:rPr>
              <w:t xml:space="preserve">e use of this money </w:t>
            </w:r>
            <w:r w:rsidR="002B0968">
              <w:rPr>
                <w:rFonts w:ascii="Arial" w:hAnsi="Arial" w:cs="Arial"/>
              </w:rPr>
              <w:t>b</w:t>
            </w:r>
            <w:r>
              <w:rPr>
                <w:rFonts w:ascii="Arial" w:hAnsi="Arial" w:cs="Arial"/>
              </w:rPr>
              <w:t>e discussed at the November meeting.</w:t>
            </w:r>
          </w:p>
          <w:p w14:paraId="4959E893" w14:textId="1E88ECCA" w:rsidR="0002536B" w:rsidRPr="00EB4F0C" w:rsidRDefault="0002536B" w:rsidP="006E2A0B">
            <w:pPr>
              <w:snapToGrid w:val="0"/>
              <w:spacing w:before="120"/>
              <w:rPr>
                <w:rFonts w:ascii="Arial" w:hAnsi="Arial" w:cs="Arial"/>
              </w:rPr>
            </w:pPr>
          </w:p>
        </w:tc>
      </w:tr>
      <w:tr w:rsidR="009953B2" w:rsidRPr="00FC37B5" w14:paraId="5DF6AD9C" w14:textId="77777777" w:rsidTr="0082274F">
        <w:tc>
          <w:tcPr>
            <w:tcW w:w="718" w:type="dxa"/>
            <w:tcBorders>
              <w:top w:val="nil"/>
              <w:left w:val="nil"/>
              <w:bottom w:val="nil"/>
              <w:right w:val="nil"/>
            </w:tcBorders>
          </w:tcPr>
          <w:p w14:paraId="6C65E02F" w14:textId="50FE66BC" w:rsidR="009953B2" w:rsidRPr="009277F9" w:rsidRDefault="009953B2" w:rsidP="00381590">
            <w:pPr>
              <w:snapToGrid w:val="0"/>
              <w:spacing w:before="120"/>
              <w:rPr>
                <w:rFonts w:ascii="Arial" w:hAnsi="Arial" w:cs="Arial"/>
                <w:b/>
                <w:bCs/>
              </w:rPr>
            </w:pPr>
            <w:r>
              <w:lastRenderedPageBreak/>
              <w:br w:type="page"/>
            </w:r>
            <w:r w:rsidRPr="009277F9">
              <w:rPr>
                <w:rFonts w:ascii="Arial" w:hAnsi="Arial" w:cs="Arial"/>
                <w:b/>
                <w:bCs/>
              </w:rPr>
              <w:t>7</w:t>
            </w:r>
            <w:r w:rsidRPr="009277F9">
              <w:rPr>
                <w:rFonts w:ascii="Arial" w:hAnsi="Arial" w:cs="Arial"/>
                <w:b/>
                <w:bCs/>
              </w:rPr>
              <w:t>.</w:t>
            </w:r>
          </w:p>
        </w:tc>
        <w:tc>
          <w:tcPr>
            <w:tcW w:w="8668" w:type="dxa"/>
            <w:gridSpan w:val="3"/>
            <w:tcBorders>
              <w:top w:val="nil"/>
              <w:left w:val="nil"/>
              <w:bottom w:val="nil"/>
              <w:right w:val="nil"/>
            </w:tcBorders>
          </w:tcPr>
          <w:p w14:paraId="437854AE" w14:textId="77777777" w:rsidR="006213C9" w:rsidRDefault="009953B2" w:rsidP="006213C9">
            <w:pPr>
              <w:snapToGrid w:val="0"/>
              <w:spacing w:before="120" w:after="120"/>
              <w:rPr>
                <w:rFonts w:ascii="Arial" w:hAnsi="Arial" w:cs="Arial"/>
                <w:b/>
                <w:bCs/>
              </w:rPr>
            </w:pPr>
            <w:r>
              <w:rPr>
                <w:rFonts w:ascii="Arial" w:hAnsi="Arial" w:cs="Arial"/>
                <w:b/>
                <w:bCs/>
              </w:rPr>
              <w:t>Police</w:t>
            </w:r>
            <w:r>
              <w:rPr>
                <w:rFonts w:ascii="Arial" w:hAnsi="Arial" w:cs="Arial"/>
                <w:b/>
                <w:bCs/>
              </w:rPr>
              <w:t xml:space="preserve"> Report</w:t>
            </w:r>
          </w:p>
          <w:p w14:paraId="1B566F40" w14:textId="0C4C6124" w:rsidR="009953B2" w:rsidRPr="00A46BB5" w:rsidRDefault="006213C9" w:rsidP="006213C9">
            <w:pPr>
              <w:snapToGrid w:val="0"/>
              <w:spacing w:before="120" w:after="120"/>
              <w:rPr>
                <w:rFonts w:ascii="Arial" w:hAnsi="Arial" w:cs="Arial"/>
                <w:b/>
                <w:bCs/>
              </w:rPr>
            </w:pPr>
            <w:r>
              <w:rPr>
                <w:rFonts w:ascii="Arial" w:hAnsi="Arial" w:cs="Arial"/>
              </w:rPr>
              <w:t>PM read the police report for the period 29 July to 3</w:t>
            </w:r>
            <w:r w:rsidRPr="009953B2">
              <w:rPr>
                <w:rFonts w:ascii="Arial" w:hAnsi="Arial" w:cs="Arial"/>
              </w:rPr>
              <w:t>rd</w:t>
            </w:r>
            <w:r>
              <w:rPr>
                <w:rFonts w:ascii="Arial" w:hAnsi="Arial" w:cs="Arial"/>
              </w:rPr>
              <w:t xml:space="preserve"> September </w:t>
            </w:r>
            <w:r w:rsidR="005E1133">
              <w:rPr>
                <w:rFonts w:ascii="Arial" w:hAnsi="Arial" w:cs="Arial"/>
              </w:rPr>
              <w:t xml:space="preserve">2024 </w:t>
            </w:r>
            <w:r>
              <w:rPr>
                <w:rFonts w:ascii="Arial" w:hAnsi="Arial" w:cs="Arial"/>
              </w:rPr>
              <w:t>which had been compiled by PC Lorna Deans</w:t>
            </w:r>
            <w:r w:rsidR="000E485B">
              <w:rPr>
                <w:rFonts w:ascii="Arial" w:hAnsi="Arial" w:cs="Arial"/>
              </w:rPr>
              <w:t xml:space="preserve"> and sent out to members prior to the meeting</w:t>
            </w:r>
            <w:r>
              <w:rPr>
                <w:rFonts w:ascii="Arial" w:hAnsi="Arial" w:cs="Arial"/>
              </w:rPr>
              <w:t xml:space="preserve">.  </w:t>
            </w:r>
          </w:p>
        </w:tc>
      </w:tr>
      <w:tr w:rsidR="009277F9" w:rsidRPr="00FC37B5" w14:paraId="16B8A5B5" w14:textId="77777777" w:rsidTr="0082274F">
        <w:tc>
          <w:tcPr>
            <w:tcW w:w="718" w:type="dxa"/>
            <w:tcBorders>
              <w:top w:val="nil"/>
              <w:left w:val="nil"/>
              <w:bottom w:val="nil"/>
              <w:right w:val="nil"/>
            </w:tcBorders>
          </w:tcPr>
          <w:p w14:paraId="1F22F9D3" w14:textId="77777777" w:rsidR="009277F9" w:rsidRDefault="009277F9" w:rsidP="00381590">
            <w:pPr>
              <w:snapToGrid w:val="0"/>
              <w:spacing w:before="120"/>
              <w:rPr>
                <w:rFonts w:ascii="Arial" w:hAnsi="Arial" w:cs="Arial"/>
                <w:b/>
                <w:bCs/>
              </w:rPr>
            </w:pPr>
          </w:p>
        </w:tc>
        <w:tc>
          <w:tcPr>
            <w:tcW w:w="717" w:type="dxa"/>
            <w:tcBorders>
              <w:top w:val="nil"/>
              <w:left w:val="nil"/>
              <w:bottom w:val="nil"/>
              <w:right w:val="nil"/>
            </w:tcBorders>
          </w:tcPr>
          <w:p w14:paraId="1BD6C3C2" w14:textId="52585118" w:rsidR="009277F9" w:rsidRDefault="00CB7E03" w:rsidP="00381590">
            <w:pPr>
              <w:snapToGrid w:val="0"/>
              <w:spacing w:before="120"/>
              <w:rPr>
                <w:rFonts w:ascii="Arial" w:hAnsi="Arial" w:cs="Arial"/>
                <w:b/>
                <w:bCs/>
              </w:rPr>
            </w:pPr>
            <w:r>
              <w:rPr>
                <w:rFonts w:ascii="Arial" w:hAnsi="Arial" w:cs="Arial"/>
                <w:b/>
                <w:bCs/>
              </w:rPr>
              <w:t>7.1</w:t>
            </w:r>
          </w:p>
        </w:tc>
        <w:tc>
          <w:tcPr>
            <w:tcW w:w="7951" w:type="dxa"/>
            <w:gridSpan w:val="2"/>
            <w:tcBorders>
              <w:top w:val="nil"/>
              <w:left w:val="nil"/>
              <w:bottom w:val="nil"/>
              <w:right w:val="nil"/>
            </w:tcBorders>
          </w:tcPr>
          <w:p w14:paraId="5159CC88" w14:textId="28203A26" w:rsidR="00CB7E03" w:rsidRPr="00CB7E03" w:rsidRDefault="00CB7E03" w:rsidP="00CB7E03">
            <w:pPr>
              <w:snapToGrid w:val="0"/>
              <w:spacing w:before="120"/>
              <w:rPr>
                <w:rFonts w:ascii="Arial" w:hAnsi="Arial" w:cs="Arial"/>
                <w:b/>
                <w:bCs/>
              </w:rPr>
            </w:pPr>
            <w:r w:rsidRPr="00CB7E03">
              <w:rPr>
                <w:rFonts w:ascii="Arial" w:hAnsi="Arial" w:cs="Arial"/>
                <w:b/>
                <w:bCs/>
              </w:rPr>
              <w:t>Anti-Social Behaviour</w:t>
            </w:r>
          </w:p>
          <w:p w14:paraId="1920B47C" w14:textId="7DA18B3B" w:rsidR="009277F9" w:rsidRPr="004E22EB" w:rsidRDefault="00CB7E03" w:rsidP="00CB7E03">
            <w:pPr>
              <w:snapToGrid w:val="0"/>
              <w:spacing w:before="120"/>
              <w:rPr>
                <w:rFonts w:ascii="Arial" w:hAnsi="Arial" w:cs="Arial"/>
              </w:rPr>
            </w:pPr>
            <w:r w:rsidRPr="009953B2">
              <w:rPr>
                <w:rFonts w:ascii="Arial" w:hAnsi="Arial" w:cs="Arial"/>
              </w:rPr>
              <w:t>On 3rd August police were called to business premises in Aberfoyle following an incident involving a member of the public who refused leave when asked to do so. The member of the public left prior to the police attending.</w:t>
            </w:r>
            <w:r>
              <w:rPr>
                <w:rFonts w:ascii="Arial" w:hAnsi="Arial" w:cs="Arial"/>
              </w:rPr>
              <w:br/>
            </w:r>
          </w:p>
        </w:tc>
      </w:tr>
      <w:tr w:rsidR="009277F9" w:rsidRPr="00FC37B5" w14:paraId="03168386" w14:textId="77777777" w:rsidTr="0082274F">
        <w:tc>
          <w:tcPr>
            <w:tcW w:w="718" w:type="dxa"/>
            <w:tcBorders>
              <w:top w:val="nil"/>
              <w:left w:val="nil"/>
              <w:bottom w:val="nil"/>
              <w:right w:val="nil"/>
            </w:tcBorders>
          </w:tcPr>
          <w:p w14:paraId="44B9CE1F" w14:textId="77777777" w:rsidR="009277F9" w:rsidRDefault="009277F9" w:rsidP="00381590">
            <w:pPr>
              <w:snapToGrid w:val="0"/>
              <w:spacing w:before="120"/>
              <w:rPr>
                <w:rFonts w:ascii="Arial" w:hAnsi="Arial" w:cs="Arial"/>
                <w:b/>
                <w:bCs/>
              </w:rPr>
            </w:pPr>
          </w:p>
        </w:tc>
        <w:tc>
          <w:tcPr>
            <w:tcW w:w="717" w:type="dxa"/>
            <w:tcBorders>
              <w:top w:val="nil"/>
              <w:left w:val="nil"/>
              <w:bottom w:val="nil"/>
              <w:right w:val="nil"/>
            </w:tcBorders>
          </w:tcPr>
          <w:p w14:paraId="27254C09" w14:textId="2C103BAC" w:rsidR="009277F9" w:rsidRDefault="00CB7E03" w:rsidP="00381590">
            <w:pPr>
              <w:snapToGrid w:val="0"/>
              <w:spacing w:before="120"/>
              <w:rPr>
                <w:rFonts w:ascii="Arial" w:hAnsi="Arial" w:cs="Arial"/>
                <w:b/>
                <w:bCs/>
              </w:rPr>
            </w:pPr>
            <w:r>
              <w:rPr>
                <w:rFonts w:ascii="Arial" w:hAnsi="Arial" w:cs="Arial"/>
                <w:b/>
                <w:bCs/>
              </w:rPr>
              <w:t>7.2</w:t>
            </w:r>
          </w:p>
        </w:tc>
        <w:tc>
          <w:tcPr>
            <w:tcW w:w="7951" w:type="dxa"/>
            <w:gridSpan w:val="2"/>
            <w:tcBorders>
              <w:top w:val="nil"/>
              <w:left w:val="nil"/>
              <w:bottom w:val="nil"/>
              <w:right w:val="nil"/>
            </w:tcBorders>
          </w:tcPr>
          <w:p w14:paraId="02D9A5C2" w14:textId="77777777" w:rsidR="009277F9" w:rsidRPr="006213C9" w:rsidRDefault="00CB7E03" w:rsidP="00381590">
            <w:pPr>
              <w:snapToGrid w:val="0"/>
              <w:spacing w:before="120"/>
              <w:rPr>
                <w:rFonts w:ascii="Arial" w:hAnsi="Arial" w:cs="Arial"/>
                <w:b/>
                <w:bCs/>
              </w:rPr>
            </w:pPr>
            <w:r w:rsidRPr="006213C9">
              <w:rPr>
                <w:rFonts w:ascii="Arial" w:hAnsi="Arial" w:cs="Arial"/>
                <w:b/>
                <w:bCs/>
              </w:rPr>
              <w:t>Road Safety</w:t>
            </w:r>
          </w:p>
          <w:p w14:paraId="5CE2C7C4" w14:textId="3944705A" w:rsidR="00CB7E03" w:rsidRPr="004E22EB" w:rsidRDefault="00CB7E03" w:rsidP="006213C9">
            <w:pPr>
              <w:snapToGrid w:val="0"/>
              <w:spacing w:before="120"/>
              <w:rPr>
                <w:rFonts w:ascii="Arial" w:hAnsi="Arial" w:cs="Arial"/>
              </w:rPr>
            </w:pPr>
            <w:r w:rsidRPr="009953B2">
              <w:rPr>
                <w:rFonts w:ascii="Arial" w:hAnsi="Arial" w:cs="Arial"/>
              </w:rPr>
              <w:t xml:space="preserve">On 28th August there was a vehicle collision on the B829 near to </w:t>
            </w:r>
            <w:proofErr w:type="spellStart"/>
            <w:r w:rsidRPr="009953B2">
              <w:rPr>
                <w:rFonts w:ascii="Arial" w:hAnsi="Arial" w:cs="Arial"/>
              </w:rPr>
              <w:t>Altskeith</w:t>
            </w:r>
            <w:proofErr w:type="spellEnd"/>
            <w:r w:rsidRPr="009953B2">
              <w:rPr>
                <w:rFonts w:ascii="Arial" w:hAnsi="Arial" w:cs="Arial"/>
              </w:rPr>
              <w:t xml:space="preserve"> House. Police attended and carried out enquiries.</w:t>
            </w:r>
            <w:r w:rsidR="006213C9">
              <w:rPr>
                <w:rFonts w:ascii="Arial" w:hAnsi="Arial" w:cs="Arial"/>
              </w:rPr>
              <w:br/>
            </w:r>
          </w:p>
        </w:tc>
      </w:tr>
      <w:tr w:rsidR="009277F9" w:rsidRPr="00FC37B5" w14:paraId="18C31D65" w14:textId="77777777" w:rsidTr="00392D5F">
        <w:tc>
          <w:tcPr>
            <w:tcW w:w="718" w:type="dxa"/>
            <w:tcBorders>
              <w:top w:val="nil"/>
              <w:left w:val="nil"/>
              <w:bottom w:val="nil"/>
              <w:right w:val="nil"/>
            </w:tcBorders>
          </w:tcPr>
          <w:p w14:paraId="11C04C94" w14:textId="77777777" w:rsidR="009277F9" w:rsidRDefault="009277F9" w:rsidP="00381590">
            <w:pPr>
              <w:snapToGrid w:val="0"/>
              <w:spacing w:before="120"/>
              <w:rPr>
                <w:rFonts w:ascii="Arial" w:hAnsi="Arial" w:cs="Arial"/>
                <w:b/>
                <w:bCs/>
              </w:rPr>
            </w:pPr>
          </w:p>
        </w:tc>
        <w:tc>
          <w:tcPr>
            <w:tcW w:w="717" w:type="dxa"/>
            <w:tcBorders>
              <w:top w:val="nil"/>
              <w:left w:val="nil"/>
              <w:bottom w:val="nil"/>
              <w:right w:val="nil"/>
            </w:tcBorders>
          </w:tcPr>
          <w:p w14:paraId="19467348" w14:textId="7926C829" w:rsidR="009277F9" w:rsidRDefault="00CB7E03" w:rsidP="00381590">
            <w:pPr>
              <w:snapToGrid w:val="0"/>
              <w:spacing w:before="120"/>
              <w:rPr>
                <w:rFonts w:ascii="Arial" w:hAnsi="Arial" w:cs="Arial"/>
                <w:b/>
                <w:bCs/>
              </w:rPr>
            </w:pPr>
            <w:r>
              <w:rPr>
                <w:rFonts w:ascii="Arial" w:hAnsi="Arial" w:cs="Arial"/>
                <w:b/>
                <w:bCs/>
              </w:rPr>
              <w:t>7.3</w:t>
            </w:r>
          </w:p>
        </w:tc>
        <w:tc>
          <w:tcPr>
            <w:tcW w:w="7951" w:type="dxa"/>
            <w:gridSpan w:val="2"/>
            <w:tcBorders>
              <w:top w:val="nil"/>
              <w:left w:val="nil"/>
              <w:bottom w:val="nil"/>
              <w:right w:val="nil"/>
            </w:tcBorders>
          </w:tcPr>
          <w:p w14:paraId="760FA37A" w14:textId="77777777" w:rsidR="006213C9" w:rsidRPr="006213C9" w:rsidRDefault="006213C9" w:rsidP="006213C9">
            <w:pPr>
              <w:snapToGrid w:val="0"/>
              <w:spacing w:before="120"/>
              <w:rPr>
                <w:rFonts w:ascii="Arial" w:hAnsi="Arial" w:cs="Arial"/>
                <w:b/>
                <w:bCs/>
              </w:rPr>
            </w:pPr>
            <w:r w:rsidRPr="006213C9">
              <w:rPr>
                <w:rFonts w:ascii="Arial" w:hAnsi="Arial" w:cs="Arial"/>
                <w:b/>
                <w:bCs/>
              </w:rPr>
              <w:t xml:space="preserve">Theft </w:t>
            </w:r>
          </w:p>
          <w:p w14:paraId="3EC14D66" w14:textId="02C0263A" w:rsidR="009277F9" w:rsidRPr="004E22EB" w:rsidRDefault="006213C9" w:rsidP="00381590">
            <w:pPr>
              <w:snapToGrid w:val="0"/>
              <w:spacing w:before="120"/>
              <w:rPr>
                <w:rFonts w:ascii="Arial" w:hAnsi="Arial" w:cs="Arial"/>
              </w:rPr>
            </w:pPr>
            <w:r w:rsidRPr="009953B2">
              <w:rPr>
                <w:rFonts w:ascii="Arial" w:hAnsi="Arial" w:cs="Arial"/>
              </w:rPr>
              <w:t xml:space="preserve">There have been no reported thefts in the Strathard area. Rural areas continue to be targeted for theft of farm equipment. The police ask residents to report any suspicious people or vehicles in the area.  </w:t>
            </w:r>
            <w:r>
              <w:rPr>
                <w:rFonts w:ascii="Arial" w:hAnsi="Arial" w:cs="Arial"/>
              </w:rPr>
              <w:br/>
            </w:r>
          </w:p>
        </w:tc>
      </w:tr>
      <w:tr w:rsidR="006213C9" w:rsidRPr="00FC37B5" w14:paraId="34D1CB8F" w14:textId="77777777" w:rsidTr="00392D5F">
        <w:tc>
          <w:tcPr>
            <w:tcW w:w="718" w:type="dxa"/>
            <w:tcBorders>
              <w:top w:val="nil"/>
              <w:left w:val="nil"/>
              <w:bottom w:val="nil"/>
              <w:right w:val="nil"/>
            </w:tcBorders>
          </w:tcPr>
          <w:p w14:paraId="4FDD06B2" w14:textId="77777777" w:rsidR="006213C9" w:rsidRDefault="006213C9" w:rsidP="00381590">
            <w:pPr>
              <w:snapToGrid w:val="0"/>
              <w:spacing w:before="120"/>
              <w:rPr>
                <w:rFonts w:ascii="Arial" w:hAnsi="Arial" w:cs="Arial"/>
                <w:b/>
                <w:bCs/>
              </w:rPr>
            </w:pPr>
          </w:p>
        </w:tc>
        <w:tc>
          <w:tcPr>
            <w:tcW w:w="717" w:type="dxa"/>
            <w:tcBorders>
              <w:top w:val="nil"/>
              <w:left w:val="nil"/>
              <w:bottom w:val="nil"/>
              <w:right w:val="nil"/>
            </w:tcBorders>
          </w:tcPr>
          <w:p w14:paraId="6D56CCC7" w14:textId="04843FF3" w:rsidR="006213C9" w:rsidRDefault="006213C9" w:rsidP="00381590">
            <w:pPr>
              <w:snapToGrid w:val="0"/>
              <w:spacing w:before="120"/>
              <w:rPr>
                <w:rFonts w:ascii="Arial" w:hAnsi="Arial" w:cs="Arial"/>
                <w:b/>
                <w:bCs/>
              </w:rPr>
            </w:pPr>
            <w:r>
              <w:rPr>
                <w:rFonts w:ascii="Arial" w:hAnsi="Arial" w:cs="Arial"/>
                <w:b/>
                <w:bCs/>
              </w:rPr>
              <w:t>7.</w:t>
            </w:r>
            <w:r>
              <w:rPr>
                <w:rFonts w:ascii="Arial" w:hAnsi="Arial" w:cs="Arial"/>
                <w:b/>
                <w:bCs/>
              </w:rPr>
              <w:t>4</w:t>
            </w:r>
          </w:p>
        </w:tc>
        <w:tc>
          <w:tcPr>
            <w:tcW w:w="7951" w:type="dxa"/>
            <w:gridSpan w:val="2"/>
            <w:tcBorders>
              <w:top w:val="nil"/>
              <w:left w:val="nil"/>
              <w:bottom w:val="nil"/>
              <w:right w:val="nil"/>
            </w:tcBorders>
          </w:tcPr>
          <w:p w14:paraId="35FAE0A2" w14:textId="019EB3FE" w:rsidR="006213C9" w:rsidRPr="006213C9" w:rsidRDefault="006213C9" w:rsidP="00381590">
            <w:pPr>
              <w:snapToGrid w:val="0"/>
              <w:spacing w:before="120"/>
              <w:rPr>
                <w:rFonts w:ascii="Arial" w:hAnsi="Arial" w:cs="Arial"/>
                <w:b/>
                <w:bCs/>
              </w:rPr>
            </w:pPr>
            <w:r>
              <w:rPr>
                <w:rFonts w:ascii="Arial" w:hAnsi="Arial" w:cs="Arial"/>
                <w:b/>
                <w:bCs/>
              </w:rPr>
              <w:t>Other Incidents</w:t>
            </w:r>
            <w:r w:rsidRPr="006213C9">
              <w:rPr>
                <w:rFonts w:ascii="Arial" w:hAnsi="Arial" w:cs="Arial"/>
                <w:b/>
                <w:bCs/>
              </w:rPr>
              <w:t xml:space="preserve"> </w:t>
            </w:r>
          </w:p>
          <w:p w14:paraId="334C6D24" w14:textId="77777777" w:rsidR="006213C9" w:rsidRPr="009953B2" w:rsidRDefault="006213C9" w:rsidP="006213C9">
            <w:pPr>
              <w:snapToGrid w:val="0"/>
              <w:spacing w:before="120"/>
              <w:rPr>
                <w:rFonts w:ascii="Arial" w:hAnsi="Arial" w:cs="Arial"/>
              </w:rPr>
            </w:pPr>
            <w:r w:rsidRPr="009953B2">
              <w:rPr>
                <w:rFonts w:ascii="Arial" w:hAnsi="Arial" w:cs="Arial"/>
              </w:rPr>
              <w:t>On 30th July the police and Lomond Mountain Rescue Team were called to assist a walker who had fallen and was injured on Ben Venue. The walker was located and conveyed to hospital by air ambulance.</w:t>
            </w:r>
          </w:p>
          <w:p w14:paraId="1603DE97" w14:textId="0741E760" w:rsidR="006213C9" w:rsidRPr="009953B2" w:rsidRDefault="006213C9" w:rsidP="006213C9">
            <w:pPr>
              <w:snapToGrid w:val="0"/>
              <w:spacing w:before="120"/>
              <w:rPr>
                <w:rFonts w:ascii="Arial" w:hAnsi="Arial" w:cs="Arial"/>
              </w:rPr>
            </w:pPr>
            <w:r w:rsidRPr="009953B2">
              <w:rPr>
                <w:rFonts w:ascii="Arial" w:hAnsi="Arial" w:cs="Arial"/>
              </w:rPr>
              <w:t xml:space="preserve">On 5th August police were contacted after a walker fell and injured themself on the West Highland Way near to </w:t>
            </w:r>
            <w:proofErr w:type="spellStart"/>
            <w:r w:rsidRPr="009953B2">
              <w:rPr>
                <w:rFonts w:ascii="Arial" w:hAnsi="Arial" w:cs="Arial"/>
              </w:rPr>
              <w:t>Inversnaid</w:t>
            </w:r>
            <w:proofErr w:type="spellEnd"/>
            <w:r w:rsidRPr="009953B2">
              <w:rPr>
                <w:rFonts w:ascii="Arial" w:hAnsi="Arial" w:cs="Arial"/>
              </w:rPr>
              <w:t xml:space="preserve"> Hotel.  A fishing boat assisted in uplifting the walker and conveying them to Luss, where the walker was then taken to hospital.</w:t>
            </w:r>
          </w:p>
          <w:p w14:paraId="2D7EF889" w14:textId="38D3C50E" w:rsidR="006213C9" w:rsidRPr="009953B2" w:rsidRDefault="006213C9" w:rsidP="006213C9">
            <w:pPr>
              <w:snapToGrid w:val="0"/>
              <w:spacing w:before="120"/>
              <w:rPr>
                <w:rFonts w:ascii="Arial" w:hAnsi="Arial" w:cs="Arial"/>
              </w:rPr>
            </w:pPr>
            <w:r w:rsidRPr="009953B2">
              <w:rPr>
                <w:rFonts w:ascii="Arial" w:hAnsi="Arial" w:cs="Arial"/>
              </w:rPr>
              <w:t xml:space="preserve">On 18th August officers assisted with a medical emergency in Main Street, Aberfoyle after a motorcyclist </w:t>
            </w:r>
            <w:r w:rsidR="00AD0182">
              <w:rPr>
                <w:rFonts w:ascii="Arial" w:hAnsi="Arial" w:cs="Arial"/>
              </w:rPr>
              <w:t>became</w:t>
            </w:r>
            <w:r w:rsidRPr="009953B2">
              <w:rPr>
                <w:rFonts w:ascii="Arial" w:hAnsi="Arial" w:cs="Arial"/>
              </w:rPr>
              <w:t xml:space="preserve"> unwell. </w:t>
            </w:r>
          </w:p>
          <w:p w14:paraId="748887E1" w14:textId="1AE5AD2C" w:rsidR="00FE393C" w:rsidRPr="004E22EB" w:rsidRDefault="006213C9" w:rsidP="00392D5F">
            <w:pPr>
              <w:snapToGrid w:val="0"/>
              <w:spacing w:before="120"/>
              <w:rPr>
                <w:rFonts w:ascii="Arial" w:hAnsi="Arial" w:cs="Arial"/>
              </w:rPr>
            </w:pPr>
            <w:r w:rsidRPr="009953B2">
              <w:rPr>
                <w:rFonts w:ascii="Arial" w:hAnsi="Arial" w:cs="Arial"/>
              </w:rPr>
              <w:t xml:space="preserve">On 22nd August </w:t>
            </w:r>
            <w:r w:rsidR="00AD0182">
              <w:rPr>
                <w:rFonts w:ascii="Arial" w:hAnsi="Arial" w:cs="Arial"/>
              </w:rPr>
              <w:t>p</w:t>
            </w:r>
            <w:r w:rsidRPr="009953B2">
              <w:rPr>
                <w:rFonts w:ascii="Arial" w:hAnsi="Arial" w:cs="Arial"/>
              </w:rPr>
              <w:t>olice were called to Ben Venue after a party of walkers lost their direction due to a change in weather conditions. With the assistance of Lomond Mountain Rescue Team, the party was located and walked off the hill.</w:t>
            </w:r>
            <w:r w:rsidR="00392D5F">
              <w:rPr>
                <w:rFonts w:ascii="Arial" w:hAnsi="Arial" w:cs="Arial"/>
              </w:rPr>
              <w:br/>
            </w:r>
          </w:p>
        </w:tc>
      </w:tr>
      <w:tr w:rsidR="00D4094E" w:rsidRPr="00DE3A75" w14:paraId="77F9375A" w14:textId="77777777" w:rsidTr="007D71A9">
        <w:tc>
          <w:tcPr>
            <w:tcW w:w="718" w:type="dxa"/>
            <w:tcBorders>
              <w:top w:val="nil"/>
              <w:left w:val="nil"/>
              <w:bottom w:val="nil"/>
              <w:right w:val="nil"/>
            </w:tcBorders>
          </w:tcPr>
          <w:p w14:paraId="1A0A86F3" w14:textId="77777777" w:rsidR="00D4094E" w:rsidRDefault="00D4094E" w:rsidP="00FA14C9">
            <w:pPr>
              <w:snapToGrid w:val="0"/>
              <w:spacing w:before="120"/>
              <w:rPr>
                <w:rFonts w:ascii="Arial" w:hAnsi="Arial" w:cs="Arial"/>
                <w:b/>
                <w:bCs/>
              </w:rPr>
            </w:pPr>
          </w:p>
        </w:tc>
        <w:tc>
          <w:tcPr>
            <w:tcW w:w="8668" w:type="dxa"/>
            <w:gridSpan w:val="3"/>
            <w:tcBorders>
              <w:top w:val="nil"/>
              <w:left w:val="nil"/>
              <w:bottom w:val="nil"/>
              <w:right w:val="nil"/>
            </w:tcBorders>
          </w:tcPr>
          <w:p w14:paraId="2EE9A4F9" w14:textId="77777777" w:rsidR="00392D5F" w:rsidRPr="003D76E3" w:rsidRDefault="00392D5F" w:rsidP="00392D5F">
            <w:pPr>
              <w:snapToGrid w:val="0"/>
              <w:spacing w:before="120"/>
              <w:rPr>
                <w:rFonts w:ascii="Arial" w:hAnsi="Arial" w:cs="Arial"/>
                <w:b/>
                <w:bCs/>
              </w:rPr>
            </w:pPr>
            <w:r>
              <w:rPr>
                <w:rFonts w:ascii="Arial" w:hAnsi="Arial" w:cs="Arial"/>
              </w:rPr>
              <w:t xml:space="preserve">A member of the public raised the issue of speeding on the B829 particularly vehicles coming from the direction of </w:t>
            </w:r>
            <w:proofErr w:type="spellStart"/>
            <w:r>
              <w:rPr>
                <w:rFonts w:ascii="Arial" w:hAnsi="Arial" w:cs="Arial"/>
              </w:rPr>
              <w:t>Stronachlachar</w:t>
            </w:r>
            <w:proofErr w:type="spellEnd"/>
            <w:r>
              <w:rPr>
                <w:rFonts w:ascii="Arial" w:hAnsi="Arial" w:cs="Arial"/>
              </w:rPr>
              <w:t xml:space="preserve"> on the road near the Forest Hills hotel. He had observed 2 near accidents and felt it was just a matter of time before someone would be killed. He stressed the need for a sign telling drivers to slow down. Members recognised these concerns but explained that they have made similar requests in the past and the police and SC require data on speeding before they will take action. PM will put in a request for officers to be sent to monitor the situation. </w:t>
            </w:r>
            <w:r w:rsidRPr="003D76E3">
              <w:rPr>
                <w:rFonts w:ascii="Arial" w:hAnsi="Arial" w:cs="Arial"/>
                <w:b/>
                <w:bCs/>
              </w:rPr>
              <w:t xml:space="preserve">[Action: Paul Mackintosh]  </w:t>
            </w:r>
          </w:p>
          <w:p w14:paraId="20E7CEE7" w14:textId="24E2AC22" w:rsidR="00392D5F" w:rsidRDefault="00392D5F" w:rsidP="00392D5F">
            <w:pPr>
              <w:snapToGrid w:val="0"/>
              <w:spacing w:before="120"/>
              <w:rPr>
                <w:rFonts w:ascii="Arial" w:hAnsi="Arial" w:cs="Arial"/>
                <w:b/>
                <w:bCs/>
              </w:rPr>
            </w:pPr>
          </w:p>
        </w:tc>
      </w:tr>
      <w:tr w:rsidR="00B1661B" w:rsidRPr="00DE3A75" w14:paraId="35F59F82" w14:textId="77777777" w:rsidTr="007D71A9">
        <w:tc>
          <w:tcPr>
            <w:tcW w:w="718" w:type="dxa"/>
            <w:tcBorders>
              <w:top w:val="nil"/>
              <w:left w:val="nil"/>
              <w:bottom w:val="nil"/>
              <w:right w:val="nil"/>
            </w:tcBorders>
          </w:tcPr>
          <w:p w14:paraId="3FCDA98D" w14:textId="10914FD5" w:rsidR="00B1661B" w:rsidRDefault="00506579" w:rsidP="00FA14C9">
            <w:pPr>
              <w:snapToGrid w:val="0"/>
              <w:spacing w:before="120"/>
              <w:rPr>
                <w:rFonts w:ascii="Arial" w:hAnsi="Arial" w:cs="Arial"/>
                <w:b/>
                <w:bCs/>
              </w:rPr>
            </w:pPr>
            <w:r>
              <w:rPr>
                <w:rFonts w:ascii="Arial" w:hAnsi="Arial" w:cs="Arial"/>
                <w:b/>
                <w:bCs/>
              </w:rPr>
              <w:t>8</w:t>
            </w:r>
            <w:r w:rsidR="00B1661B">
              <w:rPr>
                <w:rFonts w:ascii="Arial" w:hAnsi="Arial" w:cs="Arial"/>
                <w:b/>
                <w:bCs/>
              </w:rPr>
              <w:t>.</w:t>
            </w:r>
          </w:p>
        </w:tc>
        <w:tc>
          <w:tcPr>
            <w:tcW w:w="8668" w:type="dxa"/>
            <w:gridSpan w:val="3"/>
            <w:tcBorders>
              <w:top w:val="nil"/>
              <w:left w:val="nil"/>
              <w:bottom w:val="nil"/>
              <w:right w:val="nil"/>
            </w:tcBorders>
          </w:tcPr>
          <w:p w14:paraId="4A74FCC6" w14:textId="5658427C" w:rsidR="00B1661B" w:rsidRDefault="00EA08A2" w:rsidP="00FA14C9">
            <w:pPr>
              <w:snapToGrid w:val="0"/>
              <w:spacing w:before="120"/>
              <w:rPr>
                <w:rFonts w:ascii="Arial" w:hAnsi="Arial" w:cs="Arial"/>
                <w:b/>
                <w:bCs/>
              </w:rPr>
            </w:pPr>
            <w:r>
              <w:rPr>
                <w:rFonts w:ascii="Arial" w:hAnsi="Arial" w:cs="Arial"/>
                <w:b/>
                <w:bCs/>
              </w:rPr>
              <w:t xml:space="preserve">Strathard Community Trust </w:t>
            </w:r>
            <w:r w:rsidR="00674694">
              <w:rPr>
                <w:rFonts w:ascii="Arial" w:hAnsi="Arial" w:cs="Arial"/>
                <w:b/>
                <w:bCs/>
              </w:rPr>
              <w:t xml:space="preserve">(SCT) </w:t>
            </w:r>
            <w:r w:rsidR="00046B46">
              <w:rPr>
                <w:rFonts w:ascii="Arial" w:hAnsi="Arial" w:cs="Arial"/>
                <w:b/>
                <w:bCs/>
              </w:rPr>
              <w:t>Update</w:t>
            </w:r>
          </w:p>
          <w:p w14:paraId="0F457EDC" w14:textId="4EDB2618" w:rsidR="00D53A64" w:rsidRPr="00110EAF" w:rsidRDefault="001B6B82" w:rsidP="00FA14C9">
            <w:pPr>
              <w:snapToGrid w:val="0"/>
              <w:spacing w:before="120"/>
              <w:rPr>
                <w:rFonts w:ascii="Arial" w:hAnsi="Arial" w:cs="Arial"/>
              </w:rPr>
            </w:pPr>
            <w:r>
              <w:rPr>
                <w:rFonts w:ascii="Arial" w:hAnsi="Arial" w:cs="Arial"/>
              </w:rPr>
              <w:t>Trevor Gera</w:t>
            </w:r>
            <w:r w:rsidR="00271D13">
              <w:rPr>
                <w:rFonts w:ascii="Arial" w:hAnsi="Arial" w:cs="Arial"/>
              </w:rPr>
              <w:t>g</w:t>
            </w:r>
            <w:r>
              <w:rPr>
                <w:rFonts w:ascii="Arial" w:hAnsi="Arial" w:cs="Arial"/>
              </w:rPr>
              <w:t>ht</w:t>
            </w:r>
            <w:r w:rsidR="00271D13">
              <w:rPr>
                <w:rFonts w:ascii="Arial" w:hAnsi="Arial" w:cs="Arial"/>
              </w:rPr>
              <w:t xml:space="preserve">y provided the following </w:t>
            </w:r>
            <w:r w:rsidR="008C3277">
              <w:rPr>
                <w:rFonts w:ascii="Arial" w:hAnsi="Arial" w:cs="Arial"/>
              </w:rPr>
              <w:t>highlights</w:t>
            </w:r>
            <w:r w:rsidR="00271D13">
              <w:rPr>
                <w:rFonts w:ascii="Arial" w:hAnsi="Arial" w:cs="Arial"/>
              </w:rPr>
              <w:t xml:space="preserve">: </w:t>
            </w:r>
          </w:p>
          <w:p w14:paraId="139FF5BB" w14:textId="36EA1E1D" w:rsidR="00D53A64" w:rsidRPr="008C3277" w:rsidRDefault="00271D13" w:rsidP="008C3277">
            <w:pPr>
              <w:pStyle w:val="ListParagraph"/>
              <w:numPr>
                <w:ilvl w:val="0"/>
                <w:numId w:val="33"/>
              </w:numPr>
              <w:snapToGrid w:val="0"/>
              <w:spacing w:before="120" w:after="120"/>
              <w:ind w:left="714" w:hanging="357"/>
              <w:contextualSpacing w:val="0"/>
              <w:rPr>
                <w:rFonts w:ascii="Arial" w:hAnsi="Arial" w:cs="Arial"/>
              </w:rPr>
            </w:pPr>
            <w:r w:rsidRPr="008C3277">
              <w:rPr>
                <w:rFonts w:ascii="Arial" w:hAnsi="Arial" w:cs="Arial"/>
              </w:rPr>
              <w:t xml:space="preserve">The SCT AGM will be held on </w:t>
            </w:r>
            <w:r w:rsidR="00D53A64" w:rsidRPr="008C3277">
              <w:rPr>
                <w:rFonts w:ascii="Arial" w:hAnsi="Arial" w:cs="Arial"/>
              </w:rPr>
              <w:t>22</w:t>
            </w:r>
            <w:r w:rsidR="00D53A64" w:rsidRPr="008C3277">
              <w:rPr>
                <w:rFonts w:ascii="Arial" w:hAnsi="Arial" w:cs="Arial"/>
                <w:vertAlign w:val="superscript"/>
              </w:rPr>
              <w:t>nd</w:t>
            </w:r>
            <w:r w:rsidR="00D53A64" w:rsidRPr="008C3277">
              <w:rPr>
                <w:rFonts w:ascii="Arial" w:hAnsi="Arial" w:cs="Arial"/>
              </w:rPr>
              <w:t xml:space="preserve"> Septembe</w:t>
            </w:r>
            <w:r w:rsidRPr="008C3277">
              <w:rPr>
                <w:rFonts w:ascii="Arial" w:hAnsi="Arial" w:cs="Arial"/>
              </w:rPr>
              <w:t xml:space="preserve">r </w:t>
            </w:r>
            <w:r w:rsidR="00C431A2" w:rsidRPr="008C3277">
              <w:rPr>
                <w:rFonts w:ascii="Arial" w:hAnsi="Arial" w:cs="Arial"/>
              </w:rPr>
              <w:t>2024 at 7pm in the Hub. E</w:t>
            </w:r>
            <w:r w:rsidR="004011C8" w:rsidRPr="008C3277">
              <w:rPr>
                <w:rFonts w:ascii="Arial" w:hAnsi="Arial" w:cs="Arial"/>
              </w:rPr>
              <w:t xml:space="preserve">mail: </w:t>
            </w:r>
            <w:hyperlink r:id="rId8" w:history="1">
              <w:r w:rsidR="004011C8" w:rsidRPr="008C3277">
                <w:rPr>
                  <w:rStyle w:val="Hyperlink"/>
                  <w:rFonts w:ascii="Arial" w:hAnsi="Arial" w:cs="Arial"/>
                </w:rPr>
                <w:t>contact@strathardct.org.uk</w:t>
              </w:r>
            </w:hyperlink>
            <w:r w:rsidR="004011C8" w:rsidRPr="008C3277">
              <w:rPr>
                <w:rFonts w:ascii="Arial" w:hAnsi="Arial" w:cs="Arial"/>
              </w:rPr>
              <w:t xml:space="preserve"> </w:t>
            </w:r>
            <w:r w:rsidR="00C431A2" w:rsidRPr="008C3277">
              <w:rPr>
                <w:rFonts w:ascii="Arial" w:hAnsi="Arial" w:cs="Arial"/>
              </w:rPr>
              <w:t xml:space="preserve">for details of how to </w:t>
            </w:r>
            <w:r w:rsidR="004011C8" w:rsidRPr="008C3277">
              <w:rPr>
                <w:rFonts w:ascii="Arial" w:hAnsi="Arial" w:cs="Arial"/>
              </w:rPr>
              <w:t>join virtually.</w:t>
            </w:r>
          </w:p>
          <w:p w14:paraId="49971551" w14:textId="437860A3" w:rsidR="00D53A64" w:rsidRPr="008C3277" w:rsidRDefault="00C431A2" w:rsidP="008C3277">
            <w:pPr>
              <w:pStyle w:val="ListParagraph"/>
              <w:numPr>
                <w:ilvl w:val="0"/>
                <w:numId w:val="33"/>
              </w:numPr>
              <w:snapToGrid w:val="0"/>
              <w:spacing w:before="120" w:after="120"/>
              <w:ind w:left="714" w:hanging="357"/>
              <w:contextualSpacing w:val="0"/>
              <w:rPr>
                <w:rFonts w:ascii="Arial" w:hAnsi="Arial" w:cs="Arial"/>
              </w:rPr>
            </w:pPr>
            <w:r w:rsidRPr="008C3277">
              <w:rPr>
                <w:rFonts w:ascii="Arial" w:hAnsi="Arial" w:cs="Arial"/>
              </w:rPr>
              <w:lastRenderedPageBreak/>
              <w:t xml:space="preserve">On </w:t>
            </w:r>
            <w:r w:rsidR="00D53A64" w:rsidRPr="008C3277">
              <w:rPr>
                <w:rFonts w:ascii="Arial" w:hAnsi="Arial" w:cs="Arial"/>
              </w:rPr>
              <w:t>28</w:t>
            </w:r>
            <w:r w:rsidR="00D53A64" w:rsidRPr="008C3277">
              <w:rPr>
                <w:rFonts w:ascii="Arial" w:hAnsi="Arial" w:cs="Arial"/>
                <w:vertAlign w:val="superscript"/>
              </w:rPr>
              <w:t>th</w:t>
            </w:r>
            <w:r w:rsidR="00D53A64" w:rsidRPr="008C3277">
              <w:rPr>
                <w:rFonts w:ascii="Arial" w:hAnsi="Arial" w:cs="Arial"/>
              </w:rPr>
              <w:t xml:space="preserve"> September</w:t>
            </w:r>
            <w:r w:rsidRPr="008C3277">
              <w:rPr>
                <w:rFonts w:ascii="Arial" w:hAnsi="Arial" w:cs="Arial"/>
              </w:rPr>
              <w:t xml:space="preserve"> a meeting will be held in the memorial hall </w:t>
            </w:r>
            <w:r w:rsidR="00D53A64" w:rsidRPr="008C3277">
              <w:rPr>
                <w:rFonts w:ascii="Arial" w:hAnsi="Arial" w:cs="Arial"/>
              </w:rPr>
              <w:t>bring</w:t>
            </w:r>
            <w:r w:rsidR="00135189">
              <w:rPr>
                <w:rFonts w:ascii="Arial" w:hAnsi="Arial" w:cs="Arial"/>
              </w:rPr>
              <w:t>ing</w:t>
            </w:r>
            <w:r w:rsidR="00D53A64" w:rsidRPr="008C3277">
              <w:rPr>
                <w:rFonts w:ascii="Arial" w:hAnsi="Arial" w:cs="Arial"/>
              </w:rPr>
              <w:t xml:space="preserve"> together </w:t>
            </w:r>
            <w:r w:rsidR="008C3277" w:rsidRPr="008C3277">
              <w:rPr>
                <w:rFonts w:ascii="Arial" w:hAnsi="Arial" w:cs="Arial"/>
              </w:rPr>
              <w:t xml:space="preserve">local </w:t>
            </w:r>
            <w:r w:rsidR="00D53A64" w:rsidRPr="008C3277">
              <w:rPr>
                <w:rFonts w:ascii="Arial" w:hAnsi="Arial" w:cs="Arial"/>
              </w:rPr>
              <w:t>groups, clubs</w:t>
            </w:r>
            <w:r w:rsidR="008C3277" w:rsidRPr="008C3277">
              <w:rPr>
                <w:rFonts w:ascii="Arial" w:hAnsi="Arial" w:cs="Arial"/>
              </w:rPr>
              <w:t xml:space="preserve"> and</w:t>
            </w:r>
            <w:r w:rsidR="00D53A64" w:rsidRPr="008C3277">
              <w:rPr>
                <w:rFonts w:ascii="Arial" w:hAnsi="Arial" w:cs="Arial"/>
              </w:rPr>
              <w:t xml:space="preserve"> volunteers </w:t>
            </w:r>
            <w:r w:rsidR="00E85676" w:rsidRPr="008C3277">
              <w:rPr>
                <w:rFonts w:ascii="Arial" w:hAnsi="Arial" w:cs="Arial"/>
              </w:rPr>
              <w:t>organisations</w:t>
            </w:r>
            <w:r w:rsidR="00D53A64" w:rsidRPr="008C3277">
              <w:rPr>
                <w:rFonts w:ascii="Arial" w:hAnsi="Arial" w:cs="Arial"/>
              </w:rPr>
              <w:t>.</w:t>
            </w:r>
            <w:r w:rsidR="0046194B">
              <w:rPr>
                <w:rFonts w:ascii="Arial" w:hAnsi="Arial" w:cs="Arial"/>
              </w:rPr>
              <w:t xml:space="preserve"> </w:t>
            </w:r>
          </w:p>
          <w:p w14:paraId="046540AB" w14:textId="7C961C81" w:rsidR="00D53A64" w:rsidRPr="008C3277" w:rsidRDefault="00D53A64" w:rsidP="008C3277">
            <w:pPr>
              <w:pStyle w:val="ListParagraph"/>
              <w:numPr>
                <w:ilvl w:val="0"/>
                <w:numId w:val="33"/>
              </w:numPr>
              <w:snapToGrid w:val="0"/>
              <w:spacing w:before="120" w:after="120"/>
              <w:ind w:left="714" w:hanging="357"/>
              <w:contextualSpacing w:val="0"/>
              <w:rPr>
                <w:rFonts w:ascii="Arial" w:hAnsi="Arial" w:cs="Arial"/>
              </w:rPr>
            </w:pPr>
            <w:r w:rsidRPr="008C3277">
              <w:rPr>
                <w:rFonts w:ascii="Arial" w:hAnsi="Arial" w:cs="Arial"/>
              </w:rPr>
              <w:t xml:space="preserve">SCT </w:t>
            </w:r>
            <w:r w:rsidR="00B04237">
              <w:rPr>
                <w:rFonts w:ascii="Arial" w:hAnsi="Arial" w:cs="Arial"/>
              </w:rPr>
              <w:t xml:space="preserve">need to </w:t>
            </w:r>
            <w:r w:rsidR="00110EAF" w:rsidRPr="008C3277">
              <w:rPr>
                <w:rFonts w:ascii="Arial" w:hAnsi="Arial" w:cs="Arial"/>
              </w:rPr>
              <w:t xml:space="preserve">recruit </w:t>
            </w:r>
            <w:r w:rsidR="00E85676" w:rsidRPr="008C3277">
              <w:rPr>
                <w:rFonts w:ascii="Arial" w:hAnsi="Arial" w:cs="Arial"/>
              </w:rPr>
              <w:t xml:space="preserve">new members to deliver the projects that need to be delivered. </w:t>
            </w:r>
          </w:p>
          <w:p w14:paraId="3F66E285" w14:textId="751453D9" w:rsidR="00AB3CC8" w:rsidRPr="008C3277" w:rsidRDefault="00C82476" w:rsidP="008C3277">
            <w:pPr>
              <w:pStyle w:val="ListParagraph"/>
              <w:numPr>
                <w:ilvl w:val="0"/>
                <w:numId w:val="33"/>
              </w:numPr>
              <w:snapToGrid w:val="0"/>
              <w:spacing w:before="120" w:after="120"/>
              <w:ind w:left="714" w:hanging="357"/>
              <w:contextualSpacing w:val="0"/>
              <w:rPr>
                <w:rFonts w:ascii="Arial" w:hAnsi="Arial" w:cs="Arial"/>
              </w:rPr>
            </w:pPr>
            <w:r w:rsidRPr="008C3277">
              <w:rPr>
                <w:rFonts w:ascii="Arial" w:hAnsi="Arial" w:cs="Arial"/>
              </w:rPr>
              <w:t>The Tourist office is due to close at the end of November</w:t>
            </w:r>
            <w:r w:rsidR="00D3548E">
              <w:rPr>
                <w:rFonts w:ascii="Arial" w:hAnsi="Arial" w:cs="Arial"/>
              </w:rPr>
              <w:t xml:space="preserve">. </w:t>
            </w:r>
            <w:r w:rsidR="002C7569" w:rsidRPr="008C3277">
              <w:rPr>
                <w:rFonts w:ascii="Arial" w:hAnsi="Arial" w:cs="Arial"/>
              </w:rPr>
              <w:t xml:space="preserve">SCT have submitted an expression of interest </w:t>
            </w:r>
            <w:r w:rsidR="00C37963" w:rsidRPr="008C3277">
              <w:rPr>
                <w:rFonts w:ascii="Arial" w:hAnsi="Arial" w:cs="Arial"/>
              </w:rPr>
              <w:t xml:space="preserve">to SC </w:t>
            </w:r>
            <w:r w:rsidR="00AB3CC8" w:rsidRPr="008C3277">
              <w:rPr>
                <w:rFonts w:ascii="Arial" w:hAnsi="Arial" w:cs="Arial"/>
              </w:rPr>
              <w:t xml:space="preserve">with a view to investigating options for the building. </w:t>
            </w:r>
          </w:p>
          <w:p w14:paraId="1729187A" w14:textId="4B9A5C94" w:rsidR="00381969" w:rsidRDefault="00381969" w:rsidP="00381969">
            <w:pPr>
              <w:tabs>
                <w:tab w:val="left" w:pos="5591"/>
              </w:tabs>
              <w:snapToGrid w:val="0"/>
              <w:spacing w:before="120"/>
              <w:rPr>
                <w:rFonts w:ascii="Arial" w:hAnsi="Arial" w:cs="Arial"/>
              </w:rPr>
            </w:pPr>
            <w:r>
              <w:rPr>
                <w:rFonts w:ascii="Arial" w:hAnsi="Arial" w:cs="Arial"/>
              </w:rPr>
              <w:t xml:space="preserve">Kate Bovill, Community Trust Development Officer added - </w:t>
            </w:r>
          </w:p>
          <w:p w14:paraId="5C3ACED3" w14:textId="38F19C71" w:rsidR="00062CD5" w:rsidRPr="00D3548E" w:rsidRDefault="00D3548E" w:rsidP="00F27816">
            <w:pPr>
              <w:pStyle w:val="ListParagraph"/>
              <w:numPr>
                <w:ilvl w:val="0"/>
                <w:numId w:val="34"/>
              </w:numPr>
              <w:snapToGrid w:val="0"/>
              <w:spacing w:before="120" w:after="120"/>
              <w:ind w:left="714" w:hanging="357"/>
              <w:contextualSpacing w:val="0"/>
              <w:rPr>
                <w:rFonts w:ascii="Arial" w:hAnsi="Arial" w:cs="Arial"/>
              </w:rPr>
            </w:pPr>
            <w:r>
              <w:rPr>
                <w:rFonts w:ascii="Arial" w:hAnsi="Arial" w:cs="Arial"/>
              </w:rPr>
              <w:t>C</w:t>
            </w:r>
            <w:r w:rsidR="00062CD5" w:rsidRPr="00D3548E">
              <w:rPr>
                <w:rFonts w:ascii="Arial" w:hAnsi="Arial" w:cs="Arial"/>
              </w:rPr>
              <w:t>CT have j</w:t>
            </w:r>
            <w:r w:rsidR="00C37963" w:rsidRPr="00D3548E">
              <w:rPr>
                <w:rFonts w:ascii="Arial" w:hAnsi="Arial" w:cs="Arial"/>
              </w:rPr>
              <w:t>oined SCOTO</w:t>
            </w:r>
            <w:r w:rsidR="00062CD5" w:rsidRPr="00D3548E">
              <w:rPr>
                <w:rFonts w:ascii="Arial" w:hAnsi="Arial" w:cs="Arial"/>
              </w:rPr>
              <w:t xml:space="preserve">, </w:t>
            </w:r>
            <w:r w:rsidR="004D074D" w:rsidRPr="00D3548E">
              <w:rPr>
                <w:rFonts w:ascii="Arial" w:hAnsi="Arial" w:cs="Arial"/>
              </w:rPr>
              <w:t xml:space="preserve">a </w:t>
            </w:r>
            <w:r w:rsidR="00062CD5" w:rsidRPr="00D3548E">
              <w:rPr>
                <w:rFonts w:ascii="Arial" w:hAnsi="Arial" w:cs="Arial"/>
              </w:rPr>
              <w:t>community led tourist organisation.</w:t>
            </w:r>
            <w:r w:rsidR="00C95A21">
              <w:rPr>
                <w:rFonts w:ascii="Arial" w:hAnsi="Arial" w:cs="Arial"/>
              </w:rPr>
              <w:t xml:space="preserve"> They h</w:t>
            </w:r>
            <w:r w:rsidR="00062CD5" w:rsidRPr="00D3548E">
              <w:rPr>
                <w:rFonts w:ascii="Arial" w:hAnsi="Arial" w:cs="Arial"/>
              </w:rPr>
              <w:t xml:space="preserve">ave submitted </w:t>
            </w:r>
            <w:r w:rsidR="004D074D" w:rsidRPr="00D3548E">
              <w:rPr>
                <w:rFonts w:ascii="Arial" w:hAnsi="Arial" w:cs="Arial"/>
              </w:rPr>
              <w:t xml:space="preserve">a </w:t>
            </w:r>
            <w:r w:rsidR="00620A9C" w:rsidRPr="00D3548E">
              <w:rPr>
                <w:rFonts w:ascii="Arial" w:hAnsi="Arial" w:cs="Arial"/>
              </w:rPr>
              <w:t xml:space="preserve">funding </w:t>
            </w:r>
            <w:r w:rsidR="004D074D" w:rsidRPr="00D3548E">
              <w:rPr>
                <w:rFonts w:ascii="Arial" w:hAnsi="Arial" w:cs="Arial"/>
              </w:rPr>
              <w:t>application to</w:t>
            </w:r>
            <w:r w:rsidR="000C5882">
              <w:rPr>
                <w:rFonts w:ascii="Arial" w:hAnsi="Arial" w:cs="Arial"/>
              </w:rPr>
              <w:t xml:space="preserve"> run </w:t>
            </w:r>
            <w:r w:rsidR="00D97A61" w:rsidRPr="00D3548E">
              <w:rPr>
                <w:rFonts w:ascii="Arial" w:hAnsi="Arial" w:cs="Arial"/>
              </w:rPr>
              <w:t>a SCOTO workshop for key stakeholders</w:t>
            </w:r>
            <w:r w:rsidR="00A775A1" w:rsidRPr="00D3548E">
              <w:rPr>
                <w:rFonts w:ascii="Arial" w:hAnsi="Arial" w:cs="Arial"/>
              </w:rPr>
              <w:t xml:space="preserve"> to develop a</w:t>
            </w:r>
            <w:r w:rsidR="0079367A" w:rsidRPr="00D3548E">
              <w:rPr>
                <w:rFonts w:ascii="Arial" w:hAnsi="Arial" w:cs="Arial"/>
              </w:rPr>
              <w:t xml:space="preserve"> long</w:t>
            </w:r>
            <w:r w:rsidR="000C5882">
              <w:rPr>
                <w:rFonts w:ascii="Arial" w:hAnsi="Arial" w:cs="Arial"/>
              </w:rPr>
              <w:t>-</w:t>
            </w:r>
            <w:r w:rsidR="0079367A" w:rsidRPr="00D3548E">
              <w:rPr>
                <w:rFonts w:ascii="Arial" w:hAnsi="Arial" w:cs="Arial"/>
              </w:rPr>
              <w:t xml:space="preserve">term vision for tourism management </w:t>
            </w:r>
            <w:r w:rsidR="00BC018B">
              <w:rPr>
                <w:rFonts w:ascii="Arial" w:hAnsi="Arial" w:cs="Arial"/>
              </w:rPr>
              <w:t xml:space="preserve">in Strathard </w:t>
            </w:r>
            <w:r w:rsidR="0079367A" w:rsidRPr="00D3548E">
              <w:rPr>
                <w:rFonts w:ascii="Arial" w:hAnsi="Arial" w:cs="Arial"/>
              </w:rPr>
              <w:t xml:space="preserve">from </w:t>
            </w:r>
            <w:r w:rsidR="00A32B59">
              <w:rPr>
                <w:rFonts w:ascii="Arial" w:hAnsi="Arial" w:cs="Arial"/>
              </w:rPr>
              <w:t xml:space="preserve">the point of view of the community. SCT need </w:t>
            </w:r>
            <w:r w:rsidR="0079367A" w:rsidRPr="00D3548E">
              <w:rPr>
                <w:rFonts w:ascii="Arial" w:hAnsi="Arial" w:cs="Arial"/>
              </w:rPr>
              <w:t xml:space="preserve">committed individuals who want to be part of that conversation. </w:t>
            </w:r>
          </w:p>
          <w:p w14:paraId="3D628608" w14:textId="77777777" w:rsidR="00AD6FEF" w:rsidRDefault="00F27816" w:rsidP="00AD6FEF">
            <w:pPr>
              <w:pStyle w:val="ListParagraph"/>
              <w:numPr>
                <w:ilvl w:val="0"/>
                <w:numId w:val="34"/>
              </w:numPr>
              <w:snapToGrid w:val="0"/>
              <w:spacing w:before="120" w:after="120"/>
              <w:ind w:left="714" w:hanging="357"/>
              <w:contextualSpacing w:val="0"/>
              <w:rPr>
                <w:rFonts w:ascii="Arial" w:hAnsi="Arial" w:cs="Arial"/>
              </w:rPr>
            </w:pPr>
            <w:r>
              <w:rPr>
                <w:rFonts w:ascii="Arial" w:hAnsi="Arial" w:cs="Arial"/>
              </w:rPr>
              <w:t>The Book Festival with run from 1</w:t>
            </w:r>
            <w:r w:rsidRPr="00F27816">
              <w:rPr>
                <w:rFonts w:ascii="Arial" w:hAnsi="Arial" w:cs="Arial"/>
                <w:vertAlign w:val="superscript"/>
              </w:rPr>
              <w:t>st</w:t>
            </w:r>
            <w:r>
              <w:rPr>
                <w:rFonts w:ascii="Arial" w:hAnsi="Arial" w:cs="Arial"/>
              </w:rPr>
              <w:t xml:space="preserve"> to 3</w:t>
            </w:r>
            <w:r w:rsidRPr="00F27816">
              <w:rPr>
                <w:rFonts w:ascii="Arial" w:hAnsi="Arial" w:cs="Arial"/>
                <w:vertAlign w:val="superscript"/>
              </w:rPr>
              <w:t>rd</w:t>
            </w:r>
            <w:r>
              <w:rPr>
                <w:rFonts w:ascii="Arial" w:hAnsi="Arial" w:cs="Arial"/>
              </w:rPr>
              <w:t xml:space="preserve"> November in partnership with Visit Scotland. </w:t>
            </w:r>
          </w:p>
          <w:p w14:paraId="0A4528FE" w14:textId="77777777" w:rsidR="00EA17D2" w:rsidRDefault="00AD6FEF" w:rsidP="00EA17D2">
            <w:pPr>
              <w:pStyle w:val="ListParagraph"/>
              <w:numPr>
                <w:ilvl w:val="0"/>
                <w:numId w:val="34"/>
              </w:numPr>
              <w:snapToGrid w:val="0"/>
              <w:spacing w:before="120" w:after="120"/>
              <w:ind w:left="714" w:hanging="357"/>
              <w:contextualSpacing w:val="0"/>
              <w:rPr>
                <w:rFonts w:ascii="Arial" w:hAnsi="Arial" w:cs="Arial"/>
              </w:rPr>
            </w:pPr>
            <w:r>
              <w:rPr>
                <w:rFonts w:ascii="Arial" w:hAnsi="Arial" w:cs="Arial"/>
              </w:rPr>
              <w:t xml:space="preserve">The Volunteer Driver Scheme </w:t>
            </w:r>
            <w:r w:rsidR="005459E1" w:rsidRPr="00AD6FEF">
              <w:rPr>
                <w:rFonts w:ascii="Arial" w:hAnsi="Arial" w:cs="Arial"/>
              </w:rPr>
              <w:t>needs more drivers</w:t>
            </w:r>
            <w:r w:rsidR="00650924" w:rsidRPr="00AD6FEF">
              <w:rPr>
                <w:rFonts w:ascii="Arial" w:hAnsi="Arial" w:cs="Arial"/>
              </w:rPr>
              <w:t xml:space="preserve">. </w:t>
            </w:r>
            <w:r w:rsidR="00D13E5C">
              <w:rPr>
                <w:rFonts w:ascii="Arial" w:hAnsi="Arial" w:cs="Arial"/>
              </w:rPr>
              <w:t>Even a small regular commitment would be appreciated</w:t>
            </w:r>
            <w:r w:rsidR="00504686">
              <w:rPr>
                <w:rFonts w:ascii="Arial" w:hAnsi="Arial" w:cs="Arial"/>
              </w:rPr>
              <w:t>.</w:t>
            </w:r>
          </w:p>
          <w:p w14:paraId="792A235B" w14:textId="1C9ECC0B" w:rsidR="00CC532F" w:rsidRDefault="0046068A" w:rsidP="00CC532F">
            <w:pPr>
              <w:pStyle w:val="ListParagraph"/>
              <w:numPr>
                <w:ilvl w:val="0"/>
                <w:numId w:val="34"/>
              </w:numPr>
              <w:snapToGrid w:val="0"/>
              <w:spacing w:before="120" w:after="120"/>
              <w:ind w:left="714" w:hanging="357"/>
              <w:contextualSpacing w:val="0"/>
              <w:rPr>
                <w:rFonts w:ascii="Arial" w:hAnsi="Arial" w:cs="Arial"/>
              </w:rPr>
            </w:pPr>
            <w:r>
              <w:rPr>
                <w:rFonts w:ascii="Arial" w:hAnsi="Arial" w:cs="Arial"/>
              </w:rPr>
              <w:t>SCT runs a range of initiati</w:t>
            </w:r>
            <w:r w:rsidR="00456583">
              <w:rPr>
                <w:rFonts w:ascii="Arial" w:hAnsi="Arial" w:cs="Arial"/>
              </w:rPr>
              <w:t>v</w:t>
            </w:r>
            <w:r>
              <w:rPr>
                <w:rFonts w:ascii="Arial" w:hAnsi="Arial" w:cs="Arial"/>
              </w:rPr>
              <w:t xml:space="preserve">es across the community </w:t>
            </w:r>
            <w:r w:rsidR="00D63E08">
              <w:rPr>
                <w:rFonts w:ascii="Arial" w:hAnsi="Arial" w:cs="Arial"/>
              </w:rPr>
              <w:t xml:space="preserve">and </w:t>
            </w:r>
            <w:r w:rsidR="00284A21">
              <w:rPr>
                <w:rFonts w:ascii="Arial" w:hAnsi="Arial" w:cs="Arial"/>
              </w:rPr>
              <w:t xml:space="preserve">is </w:t>
            </w:r>
            <w:r w:rsidR="00D63E08">
              <w:rPr>
                <w:rFonts w:ascii="Arial" w:hAnsi="Arial" w:cs="Arial"/>
              </w:rPr>
              <w:t>always looking for volunteers</w:t>
            </w:r>
          </w:p>
          <w:p w14:paraId="3654FDA5" w14:textId="0ED3627D" w:rsidR="0046068A" w:rsidRDefault="00B94783" w:rsidP="0046068A">
            <w:pPr>
              <w:pStyle w:val="ListParagraph"/>
              <w:numPr>
                <w:ilvl w:val="0"/>
                <w:numId w:val="34"/>
              </w:numPr>
              <w:snapToGrid w:val="0"/>
              <w:spacing w:before="120" w:after="120"/>
              <w:ind w:left="714" w:hanging="357"/>
              <w:contextualSpacing w:val="0"/>
              <w:rPr>
                <w:rFonts w:ascii="Arial" w:hAnsi="Arial" w:cs="Arial"/>
              </w:rPr>
            </w:pPr>
            <w:proofErr w:type="spellStart"/>
            <w:r w:rsidRPr="00B624BB">
              <w:rPr>
                <w:rFonts w:ascii="Arial" w:hAnsi="Arial" w:cs="Arial"/>
              </w:rPr>
              <w:t>Abtrad</w:t>
            </w:r>
            <w:proofErr w:type="spellEnd"/>
            <w:r w:rsidRPr="00CC532F">
              <w:rPr>
                <w:rFonts w:ascii="Arial" w:hAnsi="Arial" w:cs="Arial"/>
              </w:rPr>
              <w:t xml:space="preserve"> </w:t>
            </w:r>
            <w:r w:rsidR="00DE3A75" w:rsidRPr="00CC532F">
              <w:rPr>
                <w:rFonts w:ascii="Arial" w:hAnsi="Arial" w:cs="Arial"/>
              </w:rPr>
              <w:t xml:space="preserve">has an </w:t>
            </w:r>
            <w:r w:rsidRPr="00CC532F">
              <w:rPr>
                <w:rFonts w:ascii="Arial" w:hAnsi="Arial" w:cs="Arial"/>
              </w:rPr>
              <w:t>open mi</w:t>
            </w:r>
            <w:r w:rsidR="003A5239">
              <w:rPr>
                <w:rFonts w:ascii="Arial" w:hAnsi="Arial" w:cs="Arial"/>
              </w:rPr>
              <w:t>c</w:t>
            </w:r>
            <w:r w:rsidRPr="00CC532F">
              <w:rPr>
                <w:rFonts w:ascii="Arial" w:hAnsi="Arial" w:cs="Arial"/>
              </w:rPr>
              <w:t xml:space="preserve"> night </w:t>
            </w:r>
            <w:r w:rsidR="00DE3A75" w:rsidRPr="00CC532F">
              <w:rPr>
                <w:rFonts w:ascii="Arial" w:hAnsi="Arial" w:cs="Arial"/>
              </w:rPr>
              <w:t>on</w:t>
            </w:r>
            <w:r w:rsidR="00F543D3" w:rsidRPr="00CC532F">
              <w:rPr>
                <w:rFonts w:ascii="Arial" w:hAnsi="Arial" w:cs="Arial"/>
              </w:rPr>
              <w:t xml:space="preserve"> 16</w:t>
            </w:r>
            <w:r w:rsidR="00B624BB" w:rsidRPr="00B624BB">
              <w:rPr>
                <w:rFonts w:ascii="Arial" w:hAnsi="Arial" w:cs="Arial"/>
                <w:vertAlign w:val="superscript"/>
              </w:rPr>
              <w:t>th</w:t>
            </w:r>
            <w:r w:rsidR="00B624BB">
              <w:rPr>
                <w:rFonts w:ascii="Arial" w:hAnsi="Arial" w:cs="Arial"/>
              </w:rPr>
              <w:t xml:space="preserve"> </w:t>
            </w:r>
            <w:r w:rsidR="00F543D3" w:rsidRPr="00CC532F">
              <w:rPr>
                <w:rFonts w:ascii="Arial" w:hAnsi="Arial" w:cs="Arial"/>
              </w:rPr>
              <w:t>Nov</w:t>
            </w:r>
            <w:r w:rsidR="00B624BB">
              <w:rPr>
                <w:rFonts w:ascii="Arial" w:hAnsi="Arial" w:cs="Arial"/>
              </w:rPr>
              <w:t>ember</w:t>
            </w:r>
            <w:r w:rsidR="00F543D3" w:rsidRPr="00CC532F">
              <w:rPr>
                <w:rFonts w:ascii="Arial" w:hAnsi="Arial" w:cs="Arial"/>
              </w:rPr>
              <w:t xml:space="preserve"> in Aberfoyle Memorial Hall</w:t>
            </w:r>
            <w:r w:rsidR="00952DF1">
              <w:rPr>
                <w:rFonts w:ascii="Arial" w:hAnsi="Arial" w:cs="Arial"/>
              </w:rPr>
              <w:t xml:space="preserve">. They are </w:t>
            </w:r>
            <w:r w:rsidR="00DE3A75" w:rsidRPr="00CC532F">
              <w:rPr>
                <w:rFonts w:ascii="Arial" w:hAnsi="Arial" w:cs="Arial"/>
              </w:rPr>
              <w:t>looking for volunteer musicians</w:t>
            </w:r>
            <w:r w:rsidR="00952DF1">
              <w:rPr>
                <w:rFonts w:ascii="Arial" w:hAnsi="Arial" w:cs="Arial"/>
              </w:rPr>
              <w:t xml:space="preserve"> of an</w:t>
            </w:r>
            <w:r w:rsidR="00F543D3" w:rsidRPr="00CC532F">
              <w:rPr>
                <w:rFonts w:ascii="Arial" w:hAnsi="Arial" w:cs="Arial"/>
              </w:rPr>
              <w:t xml:space="preserve">y genre. </w:t>
            </w:r>
          </w:p>
          <w:p w14:paraId="053E921E" w14:textId="530BE8E7" w:rsidR="00F543D3" w:rsidRPr="0046068A" w:rsidRDefault="00F543D3" w:rsidP="0046068A">
            <w:pPr>
              <w:pStyle w:val="ListParagraph"/>
              <w:numPr>
                <w:ilvl w:val="0"/>
                <w:numId w:val="34"/>
              </w:numPr>
              <w:snapToGrid w:val="0"/>
              <w:spacing w:before="120" w:after="120"/>
              <w:ind w:left="714" w:hanging="357"/>
              <w:contextualSpacing w:val="0"/>
              <w:rPr>
                <w:rFonts w:ascii="Arial" w:hAnsi="Arial" w:cs="Arial"/>
              </w:rPr>
            </w:pPr>
            <w:r w:rsidRPr="0046068A">
              <w:rPr>
                <w:rFonts w:ascii="Arial" w:hAnsi="Arial" w:cs="Arial"/>
              </w:rPr>
              <w:t>Strathard News</w:t>
            </w:r>
            <w:r w:rsidR="0046068A">
              <w:rPr>
                <w:rFonts w:ascii="Arial" w:hAnsi="Arial" w:cs="Arial"/>
              </w:rPr>
              <w:t xml:space="preserve"> is </w:t>
            </w:r>
            <w:r w:rsidRPr="0046068A">
              <w:rPr>
                <w:rFonts w:ascii="Arial" w:hAnsi="Arial" w:cs="Arial"/>
              </w:rPr>
              <w:t xml:space="preserve">on hold as </w:t>
            </w:r>
            <w:r w:rsidR="0046068A">
              <w:rPr>
                <w:rFonts w:ascii="Arial" w:hAnsi="Arial" w:cs="Arial"/>
              </w:rPr>
              <w:t xml:space="preserve">it has </w:t>
            </w:r>
            <w:r w:rsidRPr="0046068A">
              <w:rPr>
                <w:rFonts w:ascii="Arial" w:hAnsi="Arial" w:cs="Arial"/>
              </w:rPr>
              <w:t>no money to print</w:t>
            </w:r>
            <w:r w:rsidR="0046068A">
              <w:rPr>
                <w:rFonts w:ascii="Arial" w:hAnsi="Arial" w:cs="Arial"/>
              </w:rPr>
              <w:t xml:space="preserve"> the</w:t>
            </w:r>
            <w:r w:rsidRPr="0046068A">
              <w:rPr>
                <w:rFonts w:ascii="Arial" w:hAnsi="Arial" w:cs="Arial"/>
              </w:rPr>
              <w:t xml:space="preserve"> next copy. </w:t>
            </w:r>
            <w:r w:rsidR="0046068A">
              <w:rPr>
                <w:rFonts w:ascii="Arial" w:hAnsi="Arial" w:cs="Arial"/>
              </w:rPr>
              <w:t>They are l</w:t>
            </w:r>
            <w:r w:rsidRPr="0046068A">
              <w:rPr>
                <w:rFonts w:ascii="Arial" w:hAnsi="Arial" w:cs="Arial"/>
              </w:rPr>
              <w:t>ooking for new members.</w:t>
            </w:r>
          </w:p>
          <w:p w14:paraId="67B20D06" w14:textId="77777777" w:rsidR="00F543D3" w:rsidRDefault="00E5767E" w:rsidP="00BB1712">
            <w:pPr>
              <w:snapToGrid w:val="0"/>
              <w:spacing w:before="120"/>
              <w:rPr>
                <w:rFonts w:ascii="Arial" w:hAnsi="Arial" w:cs="Arial"/>
              </w:rPr>
            </w:pPr>
            <w:r>
              <w:rPr>
                <w:rFonts w:ascii="Arial" w:hAnsi="Arial" w:cs="Arial"/>
              </w:rPr>
              <w:t>JK</w:t>
            </w:r>
            <w:r w:rsidR="003C7698">
              <w:rPr>
                <w:rFonts w:ascii="Arial" w:hAnsi="Arial" w:cs="Arial"/>
              </w:rPr>
              <w:t xml:space="preserve"> informed </w:t>
            </w:r>
            <w:r w:rsidR="00941DDD">
              <w:rPr>
                <w:rFonts w:ascii="Arial" w:hAnsi="Arial" w:cs="Arial"/>
              </w:rPr>
              <w:t xml:space="preserve">SCT </w:t>
            </w:r>
            <w:r w:rsidR="003C7698">
              <w:rPr>
                <w:rFonts w:ascii="Arial" w:hAnsi="Arial" w:cs="Arial"/>
              </w:rPr>
              <w:t xml:space="preserve">members </w:t>
            </w:r>
            <w:r w:rsidR="00941DDD">
              <w:rPr>
                <w:rFonts w:ascii="Arial" w:hAnsi="Arial" w:cs="Arial"/>
              </w:rPr>
              <w:t xml:space="preserve">that </w:t>
            </w:r>
            <w:r w:rsidR="003C7698">
              <w:rPr>
                <w:rFonts w:ascii="Arial" w:hAnsi="Arial" w:cs="Arial"/>
              </w:rPr>
              <w:t>they will</w:t>
            </w:r>
            <w:r w:rsidR="00AF481E">
              <w:rPr>
                <w:rFonts w:ascii="Arial" w:hAnsi="Arial" w:cs="Arial"/>
              </w:rPr>
              <w:t xml:space="preserve"> shortly</w:t>
            </w:r>
            <w:r w:rsidR="003C7698">
              <w:rPr>
                <w:rFonts w:ascii="Arial" w:hAnsi="Arial" w:cs="Arial"/>
              </w:rPr>
              <w:t xml:space="preserve"> be </w:t>
            </w:r>
            <w:r>
              <w:rPr>
                <w:rFonts w:ascii="Arial" w:hAnsi="Arial" w:cs="Arial"/>
              </w:rPr>
              <w:t xml:space="preserve">approaching SCT </w:t>
            </w:r>
            <w:r w:rsidR="00941DDD">
              <w:rPr>
                <w:rFonts w:ascii="Arial" w:hAnsi="Arial" w:cs="Arial"/>
              </w:rPr>
              <w:t>inviting them t</w:t>
            </w:r>
            <w:r>
              <w:rPr>
                <w:rFonts w:ascii="Arial" w:hAnsi="Arial" w:cs="Arial"/>
              </w:rPr>
              <w:t xml:space="preserve">o pledge £500 to </w:t>
            </w:r>
            <w:r w:rsidR="002E3C71">
              <w:rPr>
                <w:rFonts w:ascii="Arial" w:hAnsi="Arial" w:cs="Arial"/>
              </w:rPr>
              <w:t xml:space="preserve">support the community purchase of the Field. </w:t>
            </w:r>
          </w:p>
          <w:p w14:paraId="08BF8247" w14:textId="0F5A6E35" w:rsidR="00AF481E" w:rsidRPr="00AF481E" w:rsidRDefault="00AF481E" w:rsidP="00BB1712">
            <w:pPr>
              <w:snapToGrid w:val="0"/>
              <w:spacing w:before="120"/>
              <w:rPr>
                <w:rFonts w:ascii="Arial" w:hAnsi="Arial" w:cs="Arial"/>
              </w:rPr>
            </w:pPr>
          </w:p>
        </w:tc>
      </w:tr>
      <w:tr w:rsidR="005038FA" w:rsidRPr="00FC37B5" w14:paraId="38400C93" w14:textId="77777777" w:rsidTr="007D71A9">
        <w:tc>
          <w:tcPr>
            <w:tcW w:w="718" w:type="dxa"/>
            <w:tcBorders>
              <w:top w:val="nil"/>
              <w:left w:val="nil"/>
              <w:bottom w:val="nil"/>
              <w:right w:val="nil"/>
            </w:tcBorders>
          </w:tcPr>
          <w:p w14:paraId="0801ACD9" w14:textId="3897A296" w:rsidR="005038FA" w:rsidRDefault="001E54B5" w:rsidP="009830C2">
            <w:pPr>
              <w:snapToGrid w:val="0"/>
              <w:spacing w:before="120"/>
              <w:rPr>
                <w:rFonts w:ascii="Arial" w:hAnsi="Arial" w:cs="Arial"/>
                <w:b/>
                <w:bCs/>
              </w:rPr>
            </w:pPr>
            <w:r>
              <w:rPr>
                <w:rFonts w:ascii="Arial" w:hAnsi="Arial" w:cs="Arial"/>
                <w:b/>
                <w:bCs/>
              </w:rPr>
              <w:lastRenderedPageBreak/>
              <w:t>9</w:t>
            </w:r>
            <w:r w:rsidR="005038FA">
              <w:rPr>
                <w:rFonts w:ascii="Arial" w:hAnsi="Arial" w:cs="Arial"/>
                <w:b/>
                <w:bCs/>
              </w:rPr>
              <w:t>.</w:t>
            </w:r>
          </w:p>
        </w:tc>
        <w:tc>
          <w:tcPr>
            <w:tcW w:w="8668" w:type="dxa"/>
            <w:gridSpan w:val="3"/>
            <w:tcBorders>
              <w:top w:val="nil"/>
              <w:left w:val="nil"/>
              <w:bottom w:val="nil"/>
              <w:right w:val="nil"/>
            </w:tcBorders>
          </w:tcPr>
          <w:p w14:paraId="2233CCAF" w14:textId="707C305E" w:rsidR="005038FA" w:rsidRPr="006D367B" w:rsidRDefault="00111984" w:rsidP="0037363E">
            <w:pPr>
              <w:snapToGrid w:val="0"/>
              <w:spacing w:before="120"/>
              <w:rPr>
                <w:rFonts w:ascii="Arial" w:hAnsi="Arial" w:cs="Arial"/>
              </w:rPr>
            </w:pPr>
            <w:r>
              <w:rPr>
                <w:rFonts w:ascii="Arial" w:hAnsi="Arial" w:cs="Arial"/>
                <w:b/>
                <w:bCs/>
              </w:rPr>
              <w:t xml:space="preserve">Forestry </w:t>
            </w:r>
            <w:r w:rsidR="0042358F">
              <w:rPr>
                <w:rFonts w:ascii="Arial" w:hAnsi="Arial" w:cs="Arial"/>
                <w:b/>
                <w:bCs/>
              </w:rPr>
              <w:t xml:space="preserve">and </w:t>
            </w:r>
            <w:r>
              <w:rPr>
                <w:rFonts w:ascii="Arial" w:hAnsi="Arial" w:cs="Arial"/>
                <w:b/>
                <w:bCs/>
              </w:rPr>
              <w:t>Land Scotland</w:t>
            </w:r>
            <w:r w:rsidR="0042358F">
              <w:rPr>
                <w:rFonts w:ascii="Arial" w:hAnsi="Arial" w:cs="Arial"/>
                <w:b/>
                <w:bCs/>
              </w:rPr>
              <w:t xml:space="preserve"> (FLS) </w:t>
            </w:r>
            <w:r>
              <w:rPr>
                <w:rFonts w:ascii="Arial" w:hAnsi="Arial" w:cs="Arial"/>
                <w:b/>
                <w:bCs/>
              </w:rPr>
              <w:t>/</w:t>
            </w:r>
            <w:r w:rsidR="0042358F">
              <w:rPr>
                <w:rFonts w:ascii="Arial" w:hAnsi="Arial" w:cs="Arial"/>
                <w:b/>
                <w:bCs/>
              </w:rPr>
              <w:t xml:space="preserve"> </w:t>
            </w:r>
            <w:r>
              <w:rPr>
                <w:rFonts w:ascii="Arial" w:hAnsi="Arial" w:cs="Arial"/>
                <w:b/>
                <w:bCs/>
              </w:rPr>
              <w:t>Loch Lomond and the Trossachs National Park</w:t>
            </w:r>
            <w:r w:rsidR="0042358F">
              <w:rPr>
                <w:rFonts w:ascii="Arial" w:hAnsi="Arial" w:cs="Arial"/>
                <w:b/>
                <w:bCs/>
              </w:rPr>
              <w:t xml:space="preserve"> (LLTNP)</w:t>
            </w:r>
          </w:p>
        </w:tc>
      </w:tr>
      <w:tr w:rsidR="00445F98" w:rsidRPr="00FC37B5" w14:paraId="385BEE0A" w14:textId="77777777" w:rsidTr="0082274F">
        <w:tc>
          <w:tcPr>
            <w:tcW w:w="718" w:type="dxa"/>
            <w:tcBorders>
              <w:top w:val="nil"/>
              <w:left w:val="nil"/>
              <w:bottom w:val="nil"/>
              <w:right w:val="nil"/>
            </w:tcBorders>
          </w:tcPr>
          <w:p w14:paraId="6862713F" w14:textId="77777777" w:rsidR="00445F98" w:rsidRDefault="00445F98" w:rsidP="009830C2">
            <w:pPr>
              <w:snapToGrid w:val="0"/>
              <w:spacing w:before="120"/>
              <w:rPr>
                <w:rFonts w:ascii="Arial" w:hAnsi="Arial" w:cs="Arial"/>
                <w:b/>
                <w:bCs/>
              </w:rPr>
            </w:pPr>
          </w:p>
        </w:tc>
        <w:tc>
          <w:tcPr>
            <w:tcW w:w="8668" w:type="dxa"/>
            <w:gridSpan w:val="3"/>
            <w:tcBorders>
              <w:top w:val="nil"/>
              <w:left w:val="nil"/>
              <w:bottom w:val="nil"/>
              <w:right w:val="nil"/>
            </w:tcBorders>
          </w:tcPr>
          <w:p w14:paraId="5A4BEDF1" w14:textId="43264F78" w:rsidR="003955B5" w:rsidRDefault="0042358F" w:rsidP="000A7B95">
            <w:pPr>
              <w:snapToGrid w:val="0"/>
              <w:spacing w:before="120"/>
              <w:rPr>
                <w:rFonts w:ascii="Arial" w:hAnsi="Arial" w:cs="Arial"/>
              </w:rPr>
            </w:pPr>
            <w:r>
              <w:rPr>
                <w:rFonts w:ascii="Arial" w:hAnsi="Arial" w:cs="Arial"/>
              </w:rPr>
              <w:t xml:space="preserve">In the </w:t>
            </w:r>
            <w:r w:rsidR="00CE3B8A">
              <w:rPr>
                <w:rFonts w:ascii="Arial" w:hAnsi="Arial" w:cs="Arial"/>
              </w:rPr>
              <w:t xml:space="preserve">last </w:t>
            </w:r>
            <w:r>
              <w:rPr>
                <w:rFonts w:ascii="Arial" w:hAnsi="Arial" w:cs="Arial"/>
              </w:rPr>
              <w:t xml:space="preserve">few days </w:t>
            </w:r>
            <w:r w:rsidR="00CE3B8A">
              <w:rPr>
                <w:rFonts w:ascii="Arial" w:hAnsi="Arial" w:cs="Arial"/>
              </w:rPr>
              <w:t xml:space="preserve">a motion was raised in city chambers to </w:t>
            </w:r>
            <w:r w:rsidR="00847B0C">
              <w:rPr>
                <w:rFonts w:ascii="Arial" w:hAnsi="Arial" w:cs="Arial"/>
              </w:rPr>
              <w:t>force the CEOs of FLS and SC to discuss</w:t>
            </w:r>
            <w:r w:rsidR="0094068F">
              <w:rPr>
                <w:rFonts w:ascii="Arial" w:hAnsi="Arial" w:cs="Arial"/>
              </w:rPr>
              <w:t xml:space="preserve"> access to</w:t>
            </w:r>
            <w:r w:rsidR="00847B0C">
              <w:rPr>
                <w:rFonts w:ascii="Arial" w:hAnsi="Arial" w:cs="Arial"/>
              </w:rPr>
              <w:t xml:space="preserve"> the </w:t>
            </w:r>
            <w:r w:rsidR="0094068F">
              <w:rPr>
                <w:rFonts w:ascii="Arial" w:hAnsi="Arial" w:cs="Arial"/>
              </w:rPr>
              <w:t>f</w:t>
            </w:r>
            <w:r w:rsidR="00847B0C">
              <w:rPr>
                <w:rFonts w:ascii="Arial" w:hAnsi="Arial" w:cs="Arial"/>
              </w:rPr>
              <w:t>orest road</w:t>
            </w:r>
            <w:r w:rsidR="003955B5">
              <w:rPr>
                <w:rFonts w:ascii="Arial" w:hAnsi="Arial" w:cs="Arial"/>
              </w:rPr>
              <w:t xml:space="preserve"> between Aberfoyle and </w:t>
            </w:r>
            <w:proofErr w:type="spellStart"/>
            <w:r w:rsidR="003955B5">
              <w:rPr>
                <w:rFonts w:ascii="Arial" w:hAnsi="Arial" w:cs="Arial"/>
              </w:rPr>
              <w:t>Kinlochard</w:t>
            </w:r>
            <w:proofErr w:type="spellEnd"/>
            <w:r w:rsidR="003955B5">
              <w:rPr>
                <w:rFonts w:ascii="Arial" w:hAnsi="Arial" w:cs="Arial"/>
              </w:rPr>
              <w:t xml:space="preserve">. Minutes of </w:t>
            </w:r>
            <w:r w:rsidR="003A5239">
              <w:rPr>
                <w:rFonts w:ascii="Arial" w:hAnsi="Arial" w:cs="Arial"/>
              </w:rPr>
              <w:t xml:space="preserve">the </w:t>
            </w:r>
            <w:r w:rsidR="003955B5">
              <w:rPr>
                <w:rFonts w:ascii="Arial" w:hAnsi="Arial" w:cs="Arial"/>
              </w:rPr>
              <w:t xml:space="preserve">meeting have been circulated to CCs. </w:t>
            </w:r>
            <w:r w:rsidR="00FB303B">
              <w:rPr>
                <w:rFonts w:ascii="Arial" w:hAnsi="Arial" w:cs="Arial"/>
              </w:rPr>
              <w:t xml:space="preserve">PM read out </w:t>
            </w:r>
            <w:r w:rsidR="004D2E8D">
              <w:rPr>
                <w:rFonts w:ascii="Arial" w:hAnsi="Arial" w:cs="Arial"/>
              </w:rPr>
              <w:t xml:space="preserve">the </w:t>
            </w:r>
            <w:r w:rsidR="00CB15D2">
              <w:rPr>
                <w:rFonts w:ascii="Arial" w:hAnsi="Arial" w:cs="Arial"/>
              </w:rPr>
              <w:t xml:space="preserve">relevant </w:t>
            </w:r>
            <w:r w:rsidR="00FB303B">
              <w:rPr>
                <w:rFonts w:ascii="Arial" w:hAnsi="Arial" w:cs="Arial"/>
              </w:rPr>
              <w:t>point</w:t>
            </w:r>
            <w:r w:rsidR="00CB15D2">
              <w:rPr>
                <w:rFonts w:ascii="Arial" w:hAnsi="Arial" w:cs="Arial"/>
              </w:rPr>
              <w:t>s</w:t>
            </w:r>
            <w:r w:rsidR="007C2F0F">
              <w:rPr>
                <w:rFonts w:ascii="Arial" w:hAnsi="Arial" w:cs="Arial"/>
              </w:rPr>
              <w:t xml:space="preserve">. </w:t>
            </w:r>
          </w:p>
          <w:p w14:paraId="285F6847" w14:textId="7E7E8F20" w:rsidR="00FB303B" w:rsidRDefault="00FB303B" w:rsidP="000A7B95">
            <w:pPr>
              <w:snapToGrid w:val="0"/>
              <w:spacing w:before="120"/>
              <w:rPr>
                <w:rFonts w:ascii="Arial" w:hAnsi="Arial" w:cs="Arial"/>
              </w:rPr>
            </w:pPr>
            <w:r w:rsidRPr="003577AB">
              <w:rPr>
                <w:rFonts w:ascii="Arial" w:hAnsi="Arial" w:cs="Arial"/>
              </w:rPr>
              <w:t>Carol McGinnes</w:t>
            </w:r>
            <w:r w:rsidR="00F9168E">
              <w:rPr>
                <w:rFonts w:ascii="Arial" w:hAnsi="Arial" w:cs="Arial"/>
              </w:rPr>
              <w:t xml:space="preserve"> (CM)</w:t>
            </w:r>
            <w:r w:rsidR="003577AB">
              <w:rPr>
                <w:rFonts w:ascii="Arial" w:hAnsi="Arial" w:cs="Arial"/>
              </w:rPr>
              <w:t>, Regional Manager</w:t>
            </w:r>
            <w:r>
              <w:rPr>
                <w:rFonts w:ascii="Arial" w:hAnsi="Arial" w:cs="Arial"/>
              </w:rPr>
              <w:t xml:space="preserve"> advised that nationall</w:t>
            </w:r>
            <w:r w:rsidR="00911557">
              <w:rPr>
                <w:rFonts w:ascii="Arial" w:hAnsi="Arial" w:cs="Arial"/>
              </w:rPr>
              <w:t>y</w:t>
            </w:r>
            <w:r w:rsidR="004D2E8D">
              <w:rPr>
                <w:rFonts w:ascii="Arial" w:hAnsi="Arial" w:cs="Arial"/>
              </w:rPr>
              <w:t>,</w:t>
            </w:r>
            <w:r w:rsidR="00B24D0F">
              <w:rPr>
                <w:rFonts w:ascii="Arial" w:hAnsi="Arial" w:cs="Arial"/>
              </w:rPr>
              <w:t xml:space="preserve"> as a result of risk assessments undertaken</w:t>
            </w:r>
            <w:r w:rsidR="00872A94">
              <w:rPr>
                <w:rFonts w:ascii="Arial" w:hAnsi="Arial" w:cs="Arial"/>
              </w:rPr>
              <w:t>,</w:t>
            </w:r>
            <w:r w:rsidR="00B24D0F">
              <w:rPr>
                <w:rFonts w:ascii="Arial" w:hAnsi="Arial" w:cs="Arial"/>
              </w:rPr>
              <w:t xml:space="preserve"> all gates in the forest should be</w:t>
            </w:r>
            <w:r w:rsidR="00CB15D2">
              <w:rPr>
                <w:rFonts w:ascii="Arial" w:hAnsi="Arial" w:cs="Arial"/>
              </w:rPr>
              <w:t xml:space="preserve"> </w:t>
            </w:r>
            <w:r w:rsidR="00772FBE">
              <w:rPr>
                <w:rFonts w:ascii="Arial" w:hAnsi="Arial" w:cs="Arial"/>
              </w:rPr>
              <w:t xml:space="preserve">closed and </w:t>
            </w:r>
            <w:r w:rsidR="00B24D0F">
              <w:rPr>
                <w:rFonts w:ascii="Arial" w:hAnsi="Arial" w:cs="Arial"/>
              </w:rPr>
              <w:t xml:space="preserve">locked unless a live </w:t>
            </w:r>
            <w:r w:rsidR="00772FBE">
              <w:rPr>
                <w:rFonts w:ascii="Arial" w:hAnsi="Arial" w:cs="Arial"/>
              </w:rPr>
              <w:t xml:space="preserve">operation is in progress. Forests tracks are not roads and are </w:t>
            </w:r>
            <w:r w:rsidR="00CB15D2">
              <w:rPr>
                <w:rFonts w:ascii="Arial" w:hAnsi="Arial" w:cs="Arial"/>
              </w:rPr>
              <w:t xml:space="preserve">therefore </w:t>
            </w:r>
            <w:r w:rsidR="00772FBE">
              <w:rPr>
                <w:rFonts w:ascii="Arial" w:hAnsi="Arial" w:cs="Arial"/>
              </w:rPr>
              <w:t>not maintained for public vehicular access</w:t>
            </w:r>
            <w:r w:rsidR="00FD2B10">
              <w:rPr>
                <w:rFonts w:ascii="Arial" w:hAnsi="Arial" w:cs="Arial"/>
              </w:rPr>
              <w:t xml:space="preserve">. She explained </w:t>
            </w:r>
            <w:r w:rsidR="00CB15D2">
              <w:rPr>
                <w:rFonts w:ascii="Arial" w:hAnsi="Arial" w:cs="Arial"/>
              </w:rPr>
              <w:t xml:space="preserve">that </w:t>
            </w:r>
            <w:r w:rsidR="00FD2B10">
              <w:rPr>
                <w:rFonts w:ascii="Arial" w:hAnsi="Arial" w:cs="Arial"/>
              </w:rPr>
              <w:t>in 2019 additional barriers were erected on access tracks as FLS were aware that some forest are</w:t>
            </w:r>
            <w:r w:rsidR="00260E97">
              <w:rPr>
                <w:rFonts w:ascii="Arial" w:hAnsi="Arial" w:cs="Arial"/>
              </w:rPr>
              <w:t>as</w:t>
            </w:r>
            <w:r w:rsidR="00FD2B10">
              <w:rPr>
                <w:rFonts w:ascii="Arial" w:hAnsi="Arial" w:cs="Arial"/>
              </w:rPr>
              <w:t xml:space="preserve"> were being used as camp</w:t>
            </w:r>
            <w:r w:rsidR="00260E97">
              <w:rPr>
                <w:rFonts w:ascii="Arial" w:hAnsi="Arial" w:cs="Arial"/>
              </w:rPr>
              <w:t>ing</w:t>
            </w:r>
            <w:r w:rsidR="00FD2B10">
              <w:rPr>
                <w:rFonts w:ascii="Arial" w:hAnsi="Arial" w:cs="Arial"/>
              </w:rPr>
              <w:t xml:space="preserve"> grounds which posed risks for </w:t>
            </w:r>
            <w:r w:rsidR="00260E97">
              <w:rPr>
                <w:rFonts w:ascii="Arial" w:hAnsi="Arial" w:cs="Arial"/>
              </w:rPr>
              <w:t xml:space="preserve">the </w:t>
            </w:r>
            <w:r w:rsidR="00FD2B10">
              <w:rPr>
                <w:rFonts w:ascii="Arial" w:hAnsi="Arial" w:cs="Arial"/>
              </w:rPr>
              <w:t>surrounding forest</w:t>
            </w:r>
            <w:r w:rsidR="007C585F">
              <w:rPr>
                <w:rFonts w:ascii="Arial" w:hAnsi="Arial" w:cs="Arial"/>
              </w:rPr>
              <w:t>. FL</w:t>
            </w:r>
            <w:r w:rsidR="00872A94">
              <w:rPr>
                <w:rFonts w:ascii="Arial" w:hAnsi="Arial" w:cs="Arial"/>
              </w:rPr>
              <w:t>S</w:t>
            </w:r>
            <w:r w:rsidR="007C585F">
              <w:rPr>
                <w:rFonts w:ascii="Arial" w:hAnsi="Arial" w:cs="Arial"/>
              </w:rPr>
              <w:t xml:space="preserve"> did not engage </w:t>
            </w:r>
            <w:r w:rsidR="00260E97">
              <w:rPr>
                <w:rFonts w:ascii="Arial" w:hAnsi="Arial" w:cs="Arial"/>
              </w:rPr>
              <w:t xml:space="preserve">with </w:t>
            </w:r>
            <w:r w:rsidR="007C585F">
              <w:rPr>
                <w:rFonts w:ascii="Arial" w:hAnsi="Arial" w:cs="Arial"/>
              </w:rPr>
              <w:t>communities at this time as there is no</w:t>
            </w:r>
            <w:r w:rsidR="00FA025B">
              <w:rPr>
                <w:rFonts w:ascii="Arial" w:hAnsi="Arial" w:cs="Arial"/>
              </w:rPr>
              <w:t xml:space="preserve"> right to </w:t>
            </w:r>
            <w:r w:rsidR="007C585F">
              <w:rPr>
                <w:rFonts w:ascii="Arial" w:hAnsi="Arial" w:cs="Arial"/>
              </w:rPr>
              <w:t xml:space="preserve">vehicular access </w:t>
            </w:r>
            <w:r w:rsidR="003C5F61">
              <w:rPr>
                <w:rFonts w:ascii="Arial" w:hAnsi="Arial" w:cs="Arial"/>
              </w:rPr>
              <w:t>on this land</w:t>
            </w:r>
            <w:r w:rsidR="00FA025B">
              <w:rPr>
                <w:rFonts w:ascii="Arial" w:hAnsi="Arial" w:cs="Arial"/>
              </w:rPr>
              <w:t xml:space="preserve"> and the barriers do no stop cyclist and pedestrians from using the</w:t>
            </w:r>
            <w:r w:rsidR="00163ADC">
              <w:rPr>
                <w:rFonts w:ascii="Arial" w:hAnsi="Arial" w:cs="Arial"/>
              </w:rPr>
              <w:t xml:space="preserve"> tracks</w:t>
            </w:r>
            <w:r w:rsidR="00FA025B">
              <w:rPr>
                <w:rFonts w:ascii="Arial" w:hAnsi="Arial" w:cs="Arial"/>
              </w:rPr>
              <w:t xml:space="preserve">. </w:t>
            </w:r>
            <w:r w:rsidR="003C5F61">
              <w:rPr>
                <w:rFonts w:ascii="Arial" w:hAnsi="Arial" w:cs="Arial"/>
              </w:rPr>
              <w:t>There are signs a</w:t>
            </w:r>
            <w:r w:rsidR="00F9168E">
              <w:rPr>
                <w:rFonts w:ascii="Arial" w:hAnsi="Arial" w:cs="Arial"/>
              </w:rPr>
              <w:t>t</w:t>
            </w:r>
            <w:r w:rsidR="003C5F61">
              <w:rPr>
                <w:rFonts w:ascii="Arial" w:hAnsi="Arial" w:cs="Arial"/>
              </w:rPr>
              <w:t xml:space="preserve"> the entrance to the forest</w:t>
            </w:r>
            <w:r w:rsidR="003F53B8">
              <w:rPr>
                <w:rFonts w:ascii="Arial" w:hAnsi="Arial" w:cs="Arial"/>
              </w:rPr>
              <w:t xml:space="preserve"> to advise</w:t>
            </w:r>
            <w:r w:rsidR="00F9168E">
              <w:rPr>
                <w:rFonts w:ascii="Arial" w:hAnsi="Arial" w:cs="Arial"/>
              </w:rPr>
              <w:t xml:space="preserve"> that</w:t>
            </w:r>
            <w:r w:rsidR="003F53B8">
              <w:rPr>
                <w:rFonts w:ascii="Arial" w:hAnsi="Arial" w:cs="Arial"/>
              </w:rPr>
              <w:t xml:space="preserve"> there is no vehicular access. </w:t>
            </w:r>
          </w:p>
          <w:p w14:paraId="1DB02AC1" w14:textId="774B0B79" w:rsidR="00121E62" w:rsidRDefault="003F53B8" w:rsidP="000A7B95">
            <w:pPr>
              <w:snapToGrid w:val="0"/>
              <w:spacing w:before="120"/>
              <w:rPr>
                <w:rFonts w:ascii="Arial" w:hAnsi="Arial" w:cs="Arial"/>
              </w:rPr>
            </w:pPr>
            <w:r>
              <w:rPr>
                <w:rFonts w:ascii="Arial" w:hAnsi="Arial" w:cs="Arial"/>
              </w:rPr>
              <w:t>CM advised that residents who li</w:t>
            </w:r>
            <w:r w:rsidR="00D61334">
              <w:rPr>
                <w:rFonts w:ascii="Arial" w:hAnsi="Arial" w:cs="Arial"/>
              </w:rPr>
              <w:t>v</w:t>
            </w:r>
            <w:r>
              <w:rPr>
                <w:rFonts w:ascii="Arial" w:hAnsi="Arial" w:cs="Arial"/>
              </w:rPr>
              <w:t>e in the</w:t>
            </w:r>
            <w:r w:rsidR="00D61334">
              <w:rPr>
                <w:rFonts w:ascii="Arial" w:hAnsi="Arial" w:cs="Arial"/>
              </w:rPr>
              <w:t xml:space="preserve"> forest have keys</w:t>
            </w:r>
            <w:r w:rsidR="00F9168E">
              <w:rPr>
                <w:rFonts w:ascii="Arial" w:hAnsi="Arial" w:cs="Arial"/>
              </w:rPr>
              <w:t xml:space="preserve"> to the barriers</w:t>
            </w:r>
            <w:r w:rsidR="00D61334">
              <w:rPr>
                <w:rFonts w:ascii="Arial" w:hAnsi="Arial" w:cs="Arial"/>
              </w:rPr>
              <w:t xml:space="preserve"> and </w:t>
            </w:r>
            <w:r w:rsidR="00F9168E">
              <w:rPr>
                <w:rFonts w:ascii="Arial" w:hAnsi="Arial" w:cs="Arial"/>
              </w:rPr>
              <w:t xml:space="preserve">the </w:t>
            </w:r>
            <w:r w:rsidR="00A63CB3">
              <w:rPr>
                <w:rFonts w:ascii="Arial" w:hAnsi="Arial" w:cs="Arial"/>
              </w:rPr>
              <w:t xml:space="preserve">legal </w:t>
            </w:r>
            <w:r w:rsidR="00D61334">
              <w:rPr>
                <w:rFonts w:ascii="Arial" w:hAnsi="Arial" w:cs="Arial"/>
              </w:rPr>
              <w:t>rights to use the tracks. She confirmed a key is locate</w:t>
            </w:r>
            <w:r w:rsidR="00D22ADE">
              <w:rPr>
                <w:rFonts w:ascii="Arial" w:hAnsi="Arial" w:cs="Arial"/>
              </w:rPr>
              <w:t>d</w:t>
            </w:r>
            <w:r w:rsidR="00D61334">
              <w:rPr>
                <w:rFonts w:ascii="Arial" w:hAnsi="Arial" w:cs="Arial"/>
              </w:rPr>
              <w:t xml:space="preserve"> at </w:t>
            </w:r>
            <w:proofErr w:type="spellStart"/>
            <w:r w:rsidR="00D61334">
              <w:rPr>
                <w:rFonts w:ascii="Arial" w:hAnsi="Arial" w:cs="Arial"/>
              </w:rPr>
              <w:t>Aberfolye</w:t>
            </w:r>
            <w:proofErr w:type="spellEnd"/>
            <w:r w:rsidR="00D61334">
              <w:rPr>
                <w:rFonts w:ascii="Arial" w:hAnsi="Arial" w:cs="Arial"/>
              </w:rPr>
              <w:t xml:space="preserve"> fire station to allow </w:t>
            </w:r>
            <w:r w:rsidR="00D22ADE">
              <w:rPr>
                <w:rFonts w:ascii="Arial" w:hAnsi="Arial" w:cs="Arial"/>
              </w:rPr>
              <w:t>access to the tracks for emergency services.</w:t>
            </w:r>
          </w:p>
          <w:p w14:paraId="6D3BC9E2" w14:textId="197AA0A6" w:rsidR="003F53B8" w:rsidRDefault="00121E62" w:rsidP="000A7B95">
            <w:pPr>
              <w:snapToGrid w:val="0"/>
              <w:spacing w:before="120"/>
              <w:rPr>
                <w:rFonts w:ascii="Arial" w:hAnsi="Arial" w:cs="Arial"/>
              </w:rPr>
            </w:pPr>
            <w:r>
              <w:rPr>
                <w:rFonts w:ascii="Arial" w:hAnsi="Arial" w:cs="Arial"/>
              </w:rPr>
              <w:t xml:space="preserve">When asked about recent </w:t>
            </w:r>
            <w:r w:rsidR="00606BCD">
              <w:rPr>
                <w:rFonts w:ascii="Arial" w:hAnsi="Arial" w:cs="Arial"/>
              </w:rPr>
              <w:t>instances</w:t>
            </w:r>
            <w:r>
              <w:rPr>
                <w:rFonts w:ascii="Arial" w:hAnsi="Arial" w:cs="Arial"/>
              </w:rPr>
              <w:t xml:space="preserve"> when the forest gate appeared to be left open, CM confirmed this was not done by FLS staff as it </w:t>
            </w:r>
            <w:r w:rsidR="00606BCD">
              <w:rPr>
                <w:rFonts w:ascii="Arial" w:hAnsi="Arial" w:cs="Arial"/>
              </w:rPr>
              <w:t>c</w:t>
            </w:r>
            <w:r>
              <w:rPr>
                <w:rFonts w:ascii="Arial" w:hAnsi="Arial" w:cs="Arial"/>
              </w:rPr>
              <w:t>ould put drivers at risk.</w:t>
            </w:r>
            <w:r w:rsidR="009F5E0A">
              <w:rPr>
                <w:rFonts w:ascii="Arial" w:hAnsi="Arial" w:cs="Arial"/>
              </w:rPr>
              <w:t xml:space="preserve"> CM and </w:t>
            </w:r>
            <w:r w:rsidR="009F5E0A" w:rsidRPr="00836CD0">
              <w:rPr>
                <w:rFonts w:ascii="Arial" w:hAnsi="Arial" w:cs="Arial"/>
                <w:highlight w:val="yellow"/>
              </w:rPr>
              <w:t>Kate Hugh</w:t>
            </w:r>
            <w:r w:rsidR="00836CD0" w:rsidRPr="00836CD0">
              <w:rPr>
                <w:rFonts w:ascii="Arial" w:hAnsi="Arial" w:cs="Arial"/>
                <w:highlight w:val="yellow"/>
              </w:rPr>
              <w:t>es</w:t>
            </w:r>
            <w:r w:rsidR="009F5E0A">
              <w:rPr>
                <w:rFonts w:ascii="Arial" w:hAnsi="Arial" w:cs="Arial"/>
              </w:rPr>
              <w:t xml:space="preserve"> understood </w:t>
            </w:r>
            <w:r w:rsidR="009F0844">
              <w:rPr>
                <w:rFonts w:ascii="Arial" w:hAnsi="Arial" w:cs="Arial"/>
              </w:rPr>
              <w:t xml:space="preserve">community frustrations but confirmed </w:t>
            </w:r>
            <w:r w:rsidR="00836CD0">
              <w:rPr>
                <w:rFonts w:ascii="Arial" w:hAnsi="Arial" w:cs="Arial"/>
              </w:rPr>
              <w:t xml:space="preserve">the </w:t>
            </w:r>
            <w:r w:rsidR="009F0844">
              <w:rPr>
                <w:rFonts w:ascii="Arial" w:hAnsi="Arial" w:cs="Arial"/>
              </w:rPr>
              <w:t xml:space="preserve">FLS position that </w:t>
            </w:r>
            <w:r w:rsidR="009F0844">
              <w:rPr>
                <w:rFonts w:ascii="Arial" w:hAnsi="Arial" w:cs="Arial"/>
              </w:rPr>
              <w:lastRenderedPageBreak/>
              <w:t xml:space="preserve">this track was not </w:t>
            </w:r>
            <w:r w:rsidR="00464B18">
              <w:rPr>
                <w:rFonts w:ascii="Arial" w:hAnsi="Arial" w:cs="Arial"/>
              </w:rPr>
              <w:t xml:space="preserve">suitable for public vehicular access and advised they would not be  </w:t>
            </w:r>
            <w:r w:rsidR="001A3855">
              <w:rPr>
                <w:rFonts w:ascii="Arial" w:hAnsi="Arial" w:cs="Arial"/>
              </w:rPr>
              <w:t xml:space="preserve">open to a pilot project due </w:t>
            </w:r>
            <w:r w:rsidR="0045068E">
              <w:rPr>
                <w:rFonts w:ascii="Arial" w:hAnsi="Arial" w:cs="Arial"/>
              </w:rPr>
              <w:t xml:space="preserve">to the risks involved. </w:t>
            </w:r>
          </w:p>
          <w:p w14:paraId="2E2EE5FC" w14:textId="630F9FE2" w:rsidR="0045068E" w:rsidRDefault="0045068E" w:rsidP="000A7B95">
            <w:pPr>
              <w:snapToGrid w:val="0"/>
              <w:spacing w:before="120"/>
              <w:rPr>
                <w:rFonts w:ascii="Arial" w:hAnsi="Arial" w:cs="Arial"/>
              </w:rPr>
            </w:pPr>
            <w:r>
              <w:rPr>
                <w:rFonts w:ascii="Arial" w:hAnsi="Arial" w:cs="Arial"/>
              </w:rPr>
              <w:t>Keen to address community concerns in</w:t>
            </w:r>
            <w:r w:rsidR="007C2F0F">
              <w:rPr>
                <w:rFonts w:ascii="Arial" w:hAnsi="Arial" w:cs="Arial"/>
              </w:rPr>
              <w:t xml:space="preserve"> the</w:t>
            </w:r>
            <w:r>
              <w:rPr>
                <w:rFonts w:ascii="Arial" w:hAnsi="Arial" w:cs="Arial"/>
              </w:rPr>
              <w:t xml:space="preserve"> event of the </w:t>
            </w:r>
            <w:r w:rsidR="00444A8C">
              <w:rPr>
                <w:rFonts w:ascii="Arial" w:hAnsi="Arial" w:cs="Arial"/>
              </w:rPr>
              <w:t>B829</w:t>
            </w:r>
            <w:r>
              <w:rPr>
                <w:rFonts w:ascii="Arial" w:hAnsi="Arial" w:cs="Arial"/>
              </w:rPr>
              <w:t xml:space="preserve"> being closed, </w:t>
            </w:r>
            <w:r w:rsidR="007C2F0F">
              <w:rPr>
                <w:rFonts w:ascii="Arial" w:hAnsi="Arial" w:cs="Arial"/>
              </w:rPr>
              <w:t>FLS</w:t>
            </w:r>
            <w:r>
              <w:rPr>
                <w:rFonts w:ascii="Arial" w:hAnsi="Arial" w:cs="Arial"/>
              </w:rPr>
              <w:t xml:space="preserve"> suggested SC investigate </w:t>
            </w:r>
            <w:r w:rsidR="00C50675">
              <w:rPr>
                <w:rFonts w:ascii="Arial" w:hAnsi="Arial" w:cs="Arial"/>
              </w:rPr>
              <w:t xml:space="preserve">the </w:t>
            </w:r>
            <w:r w:rsidR="00056FEF">
              <w:rPr>
                <w:rFonts w:ascii="Arial" w:hAnsi="Arial" w:cs="Arial"/>
              </w:rPr>
              <w:t>option of using the Scottish Water access</w:t>
            </w:r>
            <w:r w:rsidR="00EF0AC3">
              <w:rPr>
                <w:rFonts w:ascii="Arial" w:hAnsi="Arial" w:cs="Arial"/>
              </w:rPr>
              <w:t xml:space="preserve"> road</w:t>
            </w:r>
            <w:r w:rsidR="00056FEF">
              <w:rPr>
                <w:rFonts w:ascii="Arial" w:hAnsi="Arial" w:cs="Arial"/>
              </w:rPr>
              <w:t xml:space="preserve"> running around the N</w:t>
            </w:r>
            <w:r w:rsidR="00C50675">
              <w:rPr>
                <w:rFonts w:ascii="Arial" w:hAnsi="Arial" w:cs="Arial"/>
              </w:rPr>
              <w:t>orth</w:t>
            </w:r>
            <w:r w:rsidR="00056FEF">
              <w:rPr>
                <w:rFonts w:ascii="Arial" w:hAnsi="Arial" w:cs="Arial"/>
              </w:rPr>
              <w:t xml:space="preserve"> side of </w:t>
            </w:r>
            <w:r w:rsidR="00C50675">
              <w:rPr>
                <w:rFonts w:ascii="Arial" w:hAnsi="Arial" w:cs="Arial"/>
              </w:rPr>
              <w:t>L</w:t>
            </w:r>
            <w:r w:rsidR="00056FEF">
              <w:rPr>
                <w:rFonts w:ascii="Arial" w:hAnsi="Arial" w:cs="Arial"/>
              </w:rPr>
              <w:t xml:space="preserve">och Katrin. It was </w:t>
            </w:r>
            <w:r w:rsidR="001145FA">
              <w:rPr>
                <w:rFonts w:ascii="Arial" w:hAnsi="Arial" w:cs="Arial"/>
              </w:rPr>
              <w:t>agreed th</w:t>
            </w:r>
            <w:r w:rsidR="00335215">
              <w:rPr>
                <w:rFonts w:ascii="Arial" w:hAnsi="Arial" w:cs="Arial"/>
              </w:rPr>
              <w:t>at</w:t>
            </w:r>
            <w:r w:rsidR="001145FA">
              <w:rPr>
                <w:rFonts w:ascii="Arial" w:hAnsi="Arial" w:cs="Arial"/>
              </w:rPr>
              <w:t xml:space="preserve"> SC w</w:t>
            </w:r>
            <w:r w:rsidR="00335215">
              <w:rPr>
                <w:rFonts w:ascii="Arial" w:hAnsi="Arial" w:cs="Arial"/>
              </w:rPr>
              <w:t>ould</w:t>
            </w:r>
            <w:r w:rsidR="001145FA">
              <w:rPr>
                <w:rFonts w:ascii="Arial" w:hAnsi="Arial" w:cs="Arial"/>
              </w:rPr>
              <w:t xml:space="preserve"> contact</w:t>
            </w:r>
            <w:r w:rsidR="00335215">
              <w:rPr>
                <w:rFonts w:ascii="Arial" w:hAnsi="Arial" w:cs="Arial"/>
              </w:rPr>
              <w:t xml:space="preserve"> Scottish Water to see </w:t>
            </w:r>
            <w:r w:rsidR="001145FA">
              <w:rPr>
                <w:rFonts w:ascii="Arial" w:hAnsi="Arial" w:cs="Arial"/>
              </w:rPr>
              <w:t xml:space="preserve">if access </w:t>
            </w:r>
            <w:r w:rsidR="00094CC7">
              <w:rPr>
                <w:rFonts w:ascii="Arial" w:hAnsi="Arial" w:cs="Arial"/>
              </w:rPr>
              <w:t xml:space="preserve">via this route </w:t>
            </w:r>
            <w:r w:rsidR="001145FA">
              <w:rPr>
                <w:rFonts w:ascii="Arial" w:hAnsi="Arial" w:cs="Arial"/>
              </w:rPr>
              <w:t xml:space="preserve">would be </w:t>
            </w:r>
            <w:r w:rsidR="009758D5">
              <w:rPr>
                <w:rFonts w:ascii="Arial" w:hAnsi="Arial" w:cs="Arial"/>
              </w:rPr>
              <w:t>practical and permissible if the B829 become impassable.</w:t>
            </w:r>
          </w:p>
          <w:p w14:paraId="137578C2" w14:textId="7F5CD4B3" w:rsidR="003B36B7" w:rsidRDefault="00094CC7" w:rsidP="000A7B95">
            <w:pPr>
              <w:snapToGrid w:val="0"/>
              <w:spacing w:before="120"/>
              <w:rPr>
                <w:rFonts w:ascii="Arial" w:hAnsi="Arial" w:cs="Arial"/>
                <w:b/>
                <w:bCs/>
              </w:rPr>
            </w:pPr>
            <w:r>
              <w:rPr>
                <w:rFonts w:ascii="Arial" w:hAnsi="Arial" w:cs="Arial"/>
              </w:rPr>
              <w:t>Members</w:t>
            </w:r>
            <w:r w:rsidR="00A21CF5">
              <w:rPr>
                <w:rFonts w:ascii="Arial" w:hAnsi="Arial" w:cs="Arial"/>
              </w:rPr>
              <w:t xml:space="preserve"> reacted to this </w:t>
            </w:r>
            <w:r w:rsidR="00606286">
              <w:rPr>
                <w:rFonts w:ascii="Arial" w:hAnsi="Arial" w:cs="Arial"/>
              </w:rPr>
              <w:t>suggestion w</w:t>
            </w:r>
            <w:r w:rsidR="00A21CF5">
              <w:rPr>
                <w:rFonts w:ascii="Arial" w:hAnsi="Arial" w:cs="Arial"/>
              </w:rPr>
              <w:t>ith</w:t>
            </w:r>
            <w:r w:rsidR="00606286">
              <w:rPr>
                <w:rFonts w:ascii="Arial" w:hAnsi="Arial" w:cs="Arial"/>
              </w:rPr>
              <w:t xml:space="preserve"> </w:t>
            </w:r>
            <w:r w:rsidR="00A21CF5">
              <w:rPr>
                <w:rFonts w:ascii="Arial" w:hAnsi="Arial" w:cs="Arial"/>
              </w:rPr>
              <w:t xml:space="preserve">incredulity as this would </w:t>
            </w:r>
            <w:r w:rsidR="00A771A9">
              <w:rPr>
                <w:rFonts w:ascii="Arial" w:hAnsi="Arial" w:cs="Arial"/>
              </w:rPr>
              <w:t>mean a 100 mile round trip to get to Aberfoyle</w:t>
            </w:r>
            <w:r w:rsidR="00A21CF5">
              <w:rPr>
                <w:rFonts w:ascii="Arial" w:hAnsi="Arial" w:cs="Arial"/>
              </w:rPr>
              <w:t xml:space="preserve"> in an emergency</w:t>
            </w:r>
            <w:r w:rsidR="00A771A9">
              <w:rPr>
                <w:rFonts w:ascii="Arial" w:hAnsi="Arial" w:cs="Arial"/>
              </w:rPr>
              <w:t xml:space="preserve">. They </w:t>
            </w:r>
            <w:r w:rsidR="00A21CF5">
              <w:rPr>
                <w:rFonts w:ascii="Arial" w:hAnsi="Arial" w:cs="Arial"/>
              </w:rPr>
              <w:t xml:space="preserve">also </w:t>
            </w:r>
            <w:r w:rsidR="00A771A9">
              <w:rPr>
                <w:rFonts w:ascii="Arial" w:hAnsi="Arial" w:cs="Arial"/>
              </w:rPr>
              <w:t>noted that the road</w:t>
            </w:r>
            <w:r w:rsidR="00A21CF5">
              <w:rPr>
                <w:rFonts w:ascii="Arial" w:hAnsi="Arial" w:cs="Arial"/>
              </w:rPr>
              <w:t xml:space="preserve"> around Loch Katrin</w:t>
            </w:r>
            <w:r w:rsidR="00A771A9">
              <w:rPr>
                <w:rFonts w:ascii="Arial" w:hAnsi="Arial" w:cs="Arial"/>
              </w:rPr>
              <w:t xml:space="preserve"> is liable to flooding and land slips. </w:t>
            </w:r>
            <w:r w:rsidR="003B36B7">
              <w:rPr>
                <w:rFonts w:ascii="Arial" w:hAnsi="Arial" w:cs="Arial"/>
              </w:rPr>
              <w:t>Members</w:t>
            </w:r>
            <w:r>
              <w:rPr>
                <w:rFonts w:ascii="Arial" w:hAnsi="Arial" w:cs="Arial"/>
              </w:rPr>
              <w:t xml:space="preserve"> agreed to</w:t>
            </w:r>
            <w:r w:rsidR="003B36B7">
              <w:rPr>
                <w:rFonts w:ascii="Arial" w:hAnsi="Arial" w:cs="Arial"/>
              </w:rPr>
              <w:t xml:space="preserve"> read </w:t>
            </w:r>
            <w:r>
              <w:rPr>
                <w:rFonts w:ascii="Arial" w:hAnsi="Arial" w:cs="Arial"/>
              </w:rPr>
              <w:t xml:space="preserve">the </w:t>
            </w:r>
            <w:r w:rsidR="003B36B7">
              <w:rPr>
                <w:rFonts w:ascii="Arial" w:hAnsi="Arial" w:cs="Arial"/>
              </w:rPr>
              <w:t>communi</w:t>
            </w:r>
            <w:r w:rsidR="00DC017E">
              <w:rPr>
                <w:rFonts w:ascii="Arial" w:hAnsi="Arial" w:cs="Arial"/>
              </w:rPr>
              <w:t>cation</w:t>
            </w:r>
            <w:r w:rsidR="003B36B7">
              <w:rPr>
                <w:rFonts w:ascii="Arial" w:hAnsi="Arial" w:cs="Arial"/>
              </w:rPr>
              <w:t xml:space="preserve"> separately and feedback </w:t>
            </w:r>
            <w:r>
              <w:rPr>
                <w:rFonts w:ascii="Arial" w:hAnsi="Arial" w:cs="Arial"/>
              </w:rPr>
              <w:t xml:space="preserve">their </w:t>
            </w:r>
            <w:r w:rsidR="003B36B7">
              <w:rPr>
                <w:rFonts w:ascii="Arial" w:hAnsi="Arial" w:cs="Arial"/>
              </w:rPr>
              <w:t>concerns to PM</w:t>
            </w:r>
            <w:r w:rsidR="004E223A">
              <w:rPr>
                <w:rFonts w:ascii="Arial" w:hAnsi="Arial" w:cs="Arial"/>
              </w:rPr>
              <w:t xml:space="preserve"> who will arrange a special meeting to discuss.</w:t>
            </w:r>
            <w:r w:rsidR="000B429F">
              <w:rPr>
                <w:rFonts w:ascii="Arial" w:hAnsi="Arial" w:cs="Arial"/>
              </w:rPr>
              <w:t xml:space="preserve"> </w:t>
            </w:r>
            <w:r w:rsidR="000B429F" w:rsidRPr="006A76F3">
              <w:rPr>
                <w:rFonts w:ascii="Arial" w:hAnsi="Arial" w:cs="Arial"/>
                <w:b/>
                <w:bCs/>
              </w:rPr>
              <w:t>[Action: Members and P</w:t>
            </w:r>
            <w:r w:rsidR="006A76F3">
              <w:rPr>
                <w:rFonts w:ascii="Arial" w:hAnsi="Arial" w:cs="Arial"/>
                <w:b/>
                <w:bCs/>
              </w:rPr>
              <w:t xml:space="preserve">aul </w:t>
            </w:r>
            <w:r w:rsidR="000B429F" w:rsidRPr="006A76F3">
              <w:rPr>
                <w:rFonts w:ascii="Arial" w:hAnsi="Arial" w:cs="Arial"/>
                <w:b/>
                <w:bCs/>
              </w:rPr>
              <w:t>M</w:t>
            </w:r>
            <w:r w:rsidR="006A76F3">
              <w:rPr>
                <w:rFonts w:ascii="Arial" w:hAnsi="Arial" w:cs="Arial"/>
                <w:b/>
                <w:bCs/>
              </w:rPr>
              <w:t>ackintosh</w:t>
            </w:r>
            <w:r w:rsidR="000B429F" w:rsidRPr="006A76F3">
              <w:rPr>
                <w:rFonts w:ascii="Arial" w:hAnsi="Arial" w:cs="Arial"/>
                <w:b/>
                <w:bCs/>
              </w:rPr>
              <w:t>]</w:t>
            </w:r>
          </w:p>
          <w:p w14:paraId="239F7BC5" w14:textId="66931F44" w:rsidR="00FA025B" w:rsidRPr="00D03C92" w:rsidRDefault="00FA025B" w:rsidP="00F67B50">
            <w:pPr>
              <w:snapToGrid w:val="0"/>
              <w:spacing w:before="120"/>
              <w:rPr>
                <w:rFonts w:ascii="Arial" w:hAnsi="Arial" w:cs="Arial"/>
              </w:rPr>
            </w:pPr>
          </w:p>
        </w:tc>
      </w:tr>
      <w:tr w:rsidR="00D860B7" w:rsidRPr="00FC37B5" w14:paraId="795D6C21" w14:textId="77777777" w:rsidTr="0082274F">
        <w:tc>
          <w:tcPr>
            <w:tcW w:w="718" w:type="dxa"/>
            <w:tcBorders>
              <w:top w:val="nil"/>
              <w:left w:val="nil"/>
              <w:bottom w:val="nil"/>
              <w:right w:val="nil"/>
            </w:tcBorders>
          </w:tcPr>
          <w:p w14:paraId="3D366BE2" w14:textId="73297A67" w:rsidR="00D860B7" w:rsidRDefault="00D860B7" w:rsidP="00D860B7">
            <w:pPr>
              <w:snapToGrid w:val="0"/>
              <w:spacing w:before="120"/>
              <w:rPr>
                <w:rFonts w:ascii="Arial" w:hAnsi="Arial" w:cs="Arial"/>
                <w:b/>
                <w:bCs/>
              </w:rPr>
            </w:pPr>
            <w:r>
              <w:rPr>
                <w:rFonts w:ascii="Arial" w:hAnsi="Arial" w:cs="Arial"/>
                <w:b/>
                <w:bCs/>
              </w:rPr>
              <w:lastRenderedPageBreak/>
              <w:t>1</w:t>
            </w:r>
            <w:r w:rsidR="001E54B5">
              <w:rPr>
                <w:rFonts w:ascii="Arial" w:hAnsi="Arial" w:cs="Arial"/>
                <w:b/>
                <w:bCs/>
              </w:rPr>
              <w:t>0</w:t>
            </w:r>
            <w:r>
              <w:rPr>
                <w:rFonts w:ascii="Arial" w:hAnsi="Arial" w:cs="Arial"/>
                <w:b/>
                <w:bCs/>
              </w:rPr>
              <w:t>.</w:t>
            </w:r>
          </w:p>
        </w:tc>
        <w:tc>
          <w:tcPr>
            <w:tcW w:w="8668" w:type="dxa"/>
            <w:gridSpan w:val="3"/>
            <w:tcBorders>
              <w:top w:val="nil"/>
              <w:left w:val="nil"/>
              <w:bottom w:val="nil"/>
              <w:right w:val="nil"/>
            </w:tcBorders>
          </w:tcPr>
          <w:p w14:paraId="6BD58508" w14:textId="31311448" w:rsidR="00D860B7" w:rsidRPr="006D367B" w:rsidRDefault="00D860B7" w:rsidP="00D860B7">
            <w:pPr>
              <w:snapToGrid w:val="0"/>
              <w:spacing w:before="120"/>
              <w:rPr>
                <w:rFonts w:ascii="Arial" w:hAnsi="Arial" w:cs="Arial"/>
              </w:rPr>
            </w:pPr>
            <w:r>
              <w:rPr>
                <w:rFonts w:ascii="Arial" w:hAnsi="Arial" w:cs="Arial"/>
                <w:b/>
                <w:bCs/>
              </w:rPr>
              <w:t>Local Place Plan (LPP) and Community Life Plan (CLP)</w:t>
            </w:r>
          </w:p>
        </w:tc>
      </w:tr>
      <w:tr w:rsidR="00D860B7" w:rsidRPr="00FC37B5" w14:paraId="520193E6" w14:textId="77777777" w:rsidTr="0082274F">
        <w:tc>
          <w:tcPr>
            <w:tcW w:w="718" w:type="dxa"/>
            <w:tcBorders>
              <w:top w:val="nil"/>
              <w:left w:val="nil"/>
              <w:bottom w:val="nil"/>
              <w:right w:val="nil"/>
            </w:tcBorders>
          </w:tcPr>
          <w:p w14:paraId="0532045A" w14:textId="77777777" w:rsidR="00D860B7" w:rsidRDefault="00D860B7" w:rsidP="00D860B7">
            <w:pPr>
              <w:snapToGrid w:val="0"/>
              <w:spacing w:before="120"/>
              <w:rPr>
                <w:rFonts w:ascii="Arial" w:hAnsi="Arial" w:cs="Arial"/>
                <w:b/>
                <w:bCs/>
              </w:rPr>
            </w:pPr>
          </w:p>
        </w:tc>
        <w:tc>
          <w:tcPr>
            <w:tcW w:w="8668" w:type="dxa"/>
            <w:gridSpan w:val="3"/>
            <w:tcBorders>
              <w:top w:val="nil"/>
              <w:left w:val="nil"/>
              <w:bottom w:val="nil"/>
              <w:right w:val="nil"/>
            </w:tcBorders>
          </w:tcPr>
          <w:p w14:paraId="7397C51A" w14:textId="2758C819" w:rsidR="00D860B7" w:rsidRDefault="006A58A2" w:rsidP="00B2465F">
            <w:pPr>
              <w:snapToGrid w:val="0"/>
              <w:spacing w:before="120"/>
              <w:rPr>
                <w:rFonts w:ascii="Arial" w:hAnsi="Arial" w:cs="Arial"/>
              </w:rPr>
            </w:pPr>
            <w:r w:rsidRPr="00B2465F">
              <w:rPr>
                <w:rFonts w:ascii="Arial" w:hAnsi="Arial" w:cs="Arial"/>
              </w:rPr>
              <w:t xml:space="preserve">Nothing to report during this period.  </w:t>
            </w:r>
          </w:p>
          <w:p w14:paraId="6ADD9748" w14:textId="0693DE70" w:rsidR="00C87999" w:rsidRPr="00B2465F" w:rsidRDefault="00C87999" w:rsidP="00B2465F">
            <w:pPr>
              <w:snapToGrid w:val="0"/>
              <w:spacing w:before="120"/>
              <w:rPr>
                <w:rFonts w:ascii="Arial" w:hAnsi="Arial" w:cs="Arial"/>
              </w:rPr>
            </w:pPr>
          </w:p>
        </w:tc>
      </w:tr>
      <w:tr w:rsidR="00D860B7" w:rsidRPr="00FC37B5" w14:paraId="71F440C5" w14:textId="77777777" w:rsidTr="0082274F">
        <w:tc>
          <w:tcPr>
            <w:tcW w:w="718" w:type="dxa"/>
            <w:tcBorders>
              <w:top w:val="nil"/>
              <w:left w:val="nil"/>
              <w:bottom w:val="nil"/>
              <w:right w:val="nil"/>
            </w:tcBorders>
          </w:tcPr>
          <w:p w14:paraId="30F7CEE0" w14:textId="3E6798FE" w:rsidR="00D860B7" w:rsidRDefault="00D860B7" w:rsidP="00D860B7">
            <w:pPr>
              <w:snapToGrid w:val="0"/>
              <w:spacing w:before="120"/>
              <w:rPr>
                <w:rFonts w:ascii="Arial" w:hAnsi="Arial" w:cs="Arial"/>
                <w:b/>
                <w:bCs/>
              </w:rPr>
            </w:pPr>
            <w:r>
              <w:rPr>
                <w:rFonts w:ascii="Arial" w:hAnsi="Arial" w:cs="Arial"/>
                <w:b/>
                <w:bCs/>
              </w:rPr>
              <w:t>1</w:t>
            </w:r>
            <w:r w:rsidR="001E54B5">
              <w:rPr>
                <w:rFonts w:ascii="Arial" w:hAnsi="Arial" w:cs="Arial"/>
                <w:b/>
                <w:bCs/>
              </w:rPr>
              <w:t>1</w:t>
            </w:r>
            <w:r>
              <w:rPr>
                <w:rFonts w:ascii="Arial" w:hAnsi="Arial" w:cs="Arial"/>
                <w:b/>
                <w:bCs/>
              </w:rPr>
              <w:t>.</w:t>
            </w:r>
          </w:p>
        </w:tc>
        <w:tc>
          <w:tcPr>
            <w:tcW w:w="8668" w:type="dxa"/>
            <w:gridSpan w:val="3"/>
            <w:tcBorders>
              <w:top w:val="nil"/>
              <w:left w:val="nil"/>
              <w:bottom w:val="nil"/>
              <w:right w:val="nil"/>
            </w:tcBorders>
          </w:tcPr>
          <w:p w14:paraId="2DC82305" w14:textId="15E3A6AA" w:rsidR="00D860B7" w:rsidRPr="00C60FCD" w:rsidRDefault="00D860B7" w:rsidP="00D860B7">
            <w:pPr>
              <w:shd w:val="clear" w:color="auto" w:fill="FFFFFF"/>
              <w:snapToGrid w:val="0"/>
              <w:spacing w:before="120"/>
              <w:jc w:val="both"/>
              <w:rPr>
                <w:rFonts w:ascii="Arial" w:hAnsi="Arial" w:cs="Arial"/>
                <w:b/>
                <w:bCs/>
              </w:rPr>
            </w:pPr>
            <w:r>
              <w:rPr>
                <w:rFonts w:ascii="Arial" w:hAnsi="Arial" w:cs="Arial"/>
                <w:b/>
                <w:bCs/>
              </w:rPr>
              <w:t>Planning Update</w:t>
            </w:r>
          </w:p>
        </w:tc>
      </w:tr>
      <w:tr w:rsidR="00D860B7" w:rsidRPr="00FC37B5" w14:paraId="53DF38C6" w14:textId="77777777" w:rsidTr="0082274F">
        <w:tc>
          <w:tcPr>
            <w:tcW w:w="718" w:type="dxa"/>
            <w:tcBorders>
              <w:top w:val="nil"/>
              <w:left w:val="nil"/>
              <w:bottom w:val="nil"/>
              <w:right w:val="nil"/>
            </w:tcBorders>
          </w:tcPr>
          <w:p w14:paraId="4265AA1F" w14:textId="77777777" w:rsidR="00D860B7" w:rsidRDefault="00D860B7" w:rsidP="00D860B7">
            <w:pPr>
              <w:snapToGrid w:val="0"/>
              <w:spacing w:before="120"/>
              <w:rPr>
                <w:rFonts w:ascii="Arial" w:hAnsi="Arial" w:cs="Arial"/>
                <w:b/>
                <w:bCs/>
              </w:rPr>
            </w:pPr>
          </w:p>
        </w:tc>
        <w:tc>
          <w:tcPr>
            <w:tcW w:w="717" w:type="dxa"/>
            <w:tcBorders>
              <w:top w:val="nil"/>
              <w:left w:val="nil"/>
              <w:bottom w:val="nil"/>
              <w:right w:val="nil"/>
            </w:tcBorders>
          </w:tcPr>
          <w:p w14:paraId="513C381C" w14:textId="6EB21A81" w:rsidR="00D860B7" w:rsidRPr="007E667D" w:rsidRDefault="00D860B7" w:rsidP="00D860B7">
            <w:pPr>
              <w:snapToGrid w:val="0"/>
              <w:spacing w:before="120"/>
              <w:rPr>
                <w:rFonts w:ascii="Arial" w:hAnsi="Arial" w:cs="Arial"/>
                <w:b/>
                <w:bCs/>
              </w:rPr>
            </w:pPr>
            <w:r>
              <w:rPr>
                <w:rFonts w:ascii="Arial" w:hAnsi="Arial" w:cs="Arial"/>
                <w:b/>
                <w:bCs/>
              </w:rPr>
              <w:t>1</w:t>
            </w:r>
            <w:r w:rsidR="001E54B5">
              <w:rPr>
                <w:rFonts w:ascii="Arial" w:hAnsi="Arial" w:cs="Arial"/>
                <w:b/>
                <w:bCs/>
              </w:rPr>
              <w:t>1</w:t>
            </w:r>
            <w:r>
              <w:rPr>
                <w:rFonts w:ascii="Arial" w:hAnsi="Arial" w:cs="Arial"/>
                <w:b/>
                <w:bCs/>
              </w:rPr>
              <w:t>.1</w:t>
            </w:r>
          </w:p>
        </w:tc>
        <w:tc>
          <w:tcPr>
            <w:tcW w:w="7951" w:type="dxa"/>
            <w:gridSpan w:val="2"/>
            <w:tcBorders>
              <w:top w:val="nil"/>
              <w:left w:val="nil"/>
              <w:bottom w:val="nil"/>
              <w:right w:val="nil"/>
            </w:tcBorders>
          </w:tcPr>
          <w:p w14:paraId="2D84DB2E" w14:textId="77777777" w:rsidR="00D860B7" w:rsidRPr="00013086" w:rsidRDefault="00C87999" w:rsidP="00013086">
            <w:pPr>
              <w:snapToGrid w:val="0"/>
              <w:spacing w:before="120"/>
              <w:rPr>
                <w:rFonts w:ascii="Arial" w:eastAsia="Times New Roman" w:hAnsi="Arial" w:cs="Arial"/>
                <w:b/>
                <w:bCs/>
                <w:color w:val="222222"/>
                <w:kern w:val="0"/>
                <w14:ligatures w14:val="none"/>
              </w:rPr>
            </w:pPr>
            <w:r w:rsidRPr="00013086">
              <w:rPr>
                <w:rFonts w:ascii="Arial" w:eastAsia="Times New Roman" w:hAnsi="Arial" w:cs="Arial"/>
                <w:b/>
                <w:bCs/>
                <w:color w:val="222222"/>
                <w:kern w:val="0"/>
                <w14:ligatures w14:val="none"/>
              </w:rPr>
              <w:t>Applications</w:t>
            </w:r>
          </w:p>
          <w:p w14:paraId="713EA395" w14:textId="12C63030" w:rsidR="00EE2A1A" w:rsidRPr="00013086" w:rsidRDefault="00EE2A1A" w:rsidP="00013086">
            <w:pPr>
              <w:snapToGrid w:val="0"/>
              <w:spacing w:before="120"/>
              <w:rPr>
                <w:rFonts w:ascii="Arial" w:hAnsi="Arial" w:cs="Arial"/>
              </w:rPr>
            </w:pPr>
            <w:r w:rsidRPr="00013086">
              <w:rPr>
                <w:rFonts w:ascii="Arial" w:hAnsi="Arial" w:cs="Arial"/>
              </w:rPr>
              <w:t xml:space="preserve">There has been only 1 planning application made during this period for an extension to </w:t>
            </w:r>
            <w:proofErr w:type="spellStart"/>
            <w:r w:rsidRPr="00013086">
              <w:rPr>
                <w:rFonts w:ascii="Arial" w:hAnsi="Arial" w:cs="Arial"/>
              </w:rPr>
              <w:t>Blairuskin</w:t>
            </w:r>
            <w:proofErr w:type="spellEnd"/>
            <w:r w:rsidRPr="00013086">
              <w:rPr>
                <w:rFonts w:ascii="Arial" w:hAnsi="Arial" w:cs="Arial"/>
              </w:rPr>
              <w:t xml:space="preserve"> Beg</w:t>
            </w:r>
            <w:r w:rsidR="000C10E2">
              <w:rPr>
                <w:rFonts w:ascii="Arial" w:hAnsi="Arial" w:cs="Arial"/>
              </w:rPr>
              <w:t xml:space="preserve">, </w:t>
            </w:r>
            <w:r w:rsidRPr="00013086">
              <w:rPr>
                <w:rFonts w:ascii="Arial" w:hAnsi="Arial" w:cs="Arial"/>
              </w:rPr>
              <w:t>John and Gillian Forster</w:t>
            </w:r>
            <w:r w:rsidR="000C10E2">
              <w:rPr>
                <w:rFonts w:ascii="Arial" w:hAnsi="Arial" w:cs="Arial"/>
              </w:rPr>
              <w:t>’</w:t>
            </w:r>
            <w:r w:rsidRPr="00013086">
              <w:rPr>
                <w:rFonts w:ascii="Arial" w:hAnsi="Arial" w:cs="Arial"/>
              </w:rPr>
              <w:t>s home.  P</w:t>
            </w:r>
            <w:r w:rsidR="00D148E3">
              <w:rPr>
                <w:rFonts w:ascii="Arial" w:hAnsi="Arial" w:cs="Arial"/>
              </w:rPr>
              <w:t>roposed internal alterations and extensions including raising and replacing the existing roof</w:t>
            </w:r>
            <w:r w:rsidR="00FC42EC">
              <w:rPr>
                <w:rFonts w:ascii="Arial" w:hAnsi="Arial" w:cs="Arial"/>
              </w:rPr>
              <w:t xml:space="preserve"> to provide usable first floor accommodation.</w:t>
            </w:r>
          </w:p>
          <w:p w14:paraId="0B1680FF" w14:textId="77777777" w:rsidR="00EE2A1A" w:rsidRPr="00013086" w:rsidRDefault="00EE2A1A" w:rsidP="00013086">
            <w:pPr>
              <w:snapToGrid w:val="0"/>
              <w:spacing w:before="120"/>
              <w:rPr>
                <w:rFonts w:ascii="Arial" w:hAnsi="Arial" w:cs="Arial"/>
              </w:rPr>
            </w:pPr>
            <w:r w:rsidRPr="00013086">
              <w:rPr>
                <w:rFonts w:ascii="Arial" w:hAnsi="Arial" w:cs="Arial"/>
              </w:rPr>
              <w:t>There have been no comments lodged in relation to this application.</w:t>
            </w:r>
          </w:p>
          <w:p w14:paraId="7D983968" w14:textId="737F4C8D" w:rsidR="00440203" w:rsidRPr="00013086" w:rsidRDefault="00440203" w:rsidP="00013086">
            <w:pPr>
              <w:snapToGrid w:val="0"/>
              <w:spacing w:before="120"/>
              <w:rPr>
                <w:rFonts w:ascii="Arial" w:eastAsia="Times New Roman" w:hAnsi="Arial" w:cs="Arial"/>
                <w:color w:val="222222"/>
                <w:kern w:val="0"/>
                <w14:ligatures w14:val="none"/>
              </w:rPr>
            </w:pPr>
          </w:p>
        </w:tc>
      </w:tr>
      <w:tr w:rsidR="00D860B7" w:rsidRPr="00FC37B5" w14:paraId="14539DF6" w14:textId="77777777" w:rsidTr="0082274F">
        <w:tc>
          <w:tcPr>
            <w:tcW w:w="718" w:type="dxa"/>
            <w:tcBorders>
              <w:top w:val="nil"/>
              <w:left w:val="nil"/>
              <w:bottom w:val="nil"/>
              <w:right w:val="nil"/>
            </w:tcBorders>
          </w:tcPr>
          <w:p w14:paraId="43EE639C" w14:textId="77777777" w:rsidR="00D860B7" w:rsidRDefault="00D860B7" w:rsidP="00D860B7">
            <w:pPr>
              <w:snapToGrid w:val="0"/>
              <w:spacing w:before="120"/>
              <w:rPr>
                <w:rFonts w:ascii="Arial" w:hAnsi="Arial" w:cs="Arial"/>
                <w:b/>
                <w:bCs/>
              </w:rPr>
            </w:pPr>
          </w:p>
        </w:tc>
        <w:tc>
          <w:tcPr>
            <w:tcW w:w="717" w:type="dxa"/>
            <w:tcBorders>
              <w:top w:val="nil"/>
              <w:left w:val="nil"/>
              <w:bottom w:val="nil"/>
              <w:right w:val="nil"/>
            </w:tcBorders>
          </w:tcPr>
          <w:p w14:paraId="2B7023A7" w14:textId="0F100D61" w:rsidR="00D860B7" w:rsidRDefault="00D860B7" w:rsidP="00D860B7">
            <w:pPr>
              <w:snapToGrid w:val="0"/>
              <w:spacing w:before="120"/>
              <w:rPr>
                <w:rFonts w:ascii="Arial" w:hAnsi="Arial" w:cs="Arial"/>
                <w:b/>
                <w:bCs/>
              </w:rPr>
            </w:pPr>
            <w:r>
              <w:rPr>
                <w:rFonts w:ascii="Arial" w:hAnsi="Arial" w:cs="Arial"/>
                <w:b/>
                <w:bCs/>
              </w:rPr>
              <w:t>1</w:t>
            </w:r>
            <w:r w:rsidR="001E54B5">
              <w:rPr>
                <w:rFonts w:ascii="Arial" w:hAnsi="Arial" w:cs="Arial"/>
                <w:b/>
                <w:bCs/>
              </w:rPr>
              <w:t>1</w:t>
            </w:r>
            <w:r>
              <w:rPr>
                <w:rFonts w:ascii="Arial" w:hAnsi="Arial" w:cs="Arial"/>
                <w:b/>
                <w:bCs/>
              </w:rPr>
              <w:t xml:space="preserve">.2 </w:t>
            </w:r>
          </w:p>
        </w:tc>
        <w:tc>
          <w:tcPr>
            <w:tcW w:w="7951" w:type="dxa"/>
            <w:gridSpan w:val="2"/>
            <w:tcBorders>
              <w:top w:val="nil"/>
              <w:left w:val="nil"/>
              <w:bottom w:val="nil"/>
              <w:right w:val="nil"/>
            </w:tcBorders>
          </w:tcPr>
          <w:p w14:paraId="66B7E105" w14:textId="77777777" w:rsidR="00D860B7" w:rsidRPr="000C10E2" w:rsidRDefault="00440203" w:rsidP="00013086">
            <w:pPr>
              <w:snapToGrid w:val="0"/>
              <w:spacing w:before="120"/>
              <w:rPr>
                <w:rFonts w:ascii="Arial" w:hAnsi="Arial" w:cs="Arial"/>
                <w:b/>
                <w:bCs/>
              </w:rPr>
            </w:pPr>
            <w:r w:rsidRPr="000C10E2">
              <w:rPr>
                <w:rFonts w:ascii="Arial" w:hAnsi="Arial" w:cs="Arial"/>
                <w:b/>
                <w:bCs/>
              </w:rPr>
              <w:t>Approvals</w:t>
            </w:r>
          </w:p>
          <w:p w14:paraId="4BAAD447" w14:textId="77777777" w:rsidR="00760D90" w:rsidRDefault="0019415E" w:rsidP="00013086">
            <w:pPr>
              <w:snapToGrid w:val="0"/>
              <w:spacing w:before="120"/>
              <w:rPr>
                <w:rFonts w:ascii="Arial" w:hAnsi="Arial" w:cs="Arial"/>
              </w:rPr>
            </w:pPr>
            <w:r w:rsidRPr="00013086">
              <w:rPr>
                <w:rFonts w:ascii="Arial" w:hAnsi="Arial" w:cs="Arial"/>
              </w:rPr>
              <w:t xml:space="preserve">There have been 3 approvals during this period. </w:t>
            </w:r>
          </w:p>
          <w:p w14:paraId="47CCEAB5" w14:textId="0FDA7AEF" w:rsidR="0019415E" w:rsidRPr="00760D90" w:rsidRDefault="0019415E" w:rsidP="005E6808">
            <w:pPr>
              <w:pStyle w:val="ListParagraph"/>
              <w:numPr>
                <w:ilvl w:val="0"/>
                <w:numId w:val="31"/>
              </w:numPr>
              <w:snapToGrid w:val="0"/>
              <w:spacing w:before="120" w:after="120"/>
              <w:contextualSpacing w:val="0"/>
              <w:rPr>
                <w:rFonts w:ascii="Arial" w:hAnsi="Arial" w:cs="Arial"/>
              </w:rPr>
            </w:pPr>
            <w:r w:rsidRPr="00760D90">
              <w:rPr>
                <w:rFonts w:ascii="Arial" w:hAnsi="Arial" w:cs="Arial"/>
              </w:rPr>
              <w:t>Michael and Susan Forsyth’s application for a Shepherd’s Hut and Boat House has been approved.</w:t>
            </w:r>
          </w:p>
          <w:p w14:paraId="1B54EC89" w14:textId="77777777" w:rsidR="0019415E" w:rsidRPr="00760D90" w:rsidRDefault="0019415E" w:rsidP="005E6808">
            <w:pPr>
              <w:pStyle w:val="ListParagraph"/>
              <w:numPr>
                <w:ilvl w:val="0"/>
                <w:numId w:val="31"/>
              </w:numPr>
              <w:snapToGrid w:val="0"/>
              <w:spacing w:before="120" w:after="120"/>
              <w:contextualSpacing w:val="0"/>
              <w:rPr>
                <w:rFonts w:ascii="Arial" w:hAnsi="Arial" w:cs="Arial"/>
              </w:rPr>
            </w:pPr>
            <w:r w:rsidRPr="00760D90">
              <w:rPr>
                <w:rFonts w:ascii="Arial" w:hAnsi="Arial" w:cs="Arial"/>
              </w:rPr>
              <w:t>Comer Farm’s application to convert 1 building into 2 to create a Deer Larder and Generator Room states that prior approval was not required so will have gone through.</w:t>
            </w:r>
          </w:p>
          <w:p w14:paraId="240301E3" w14:textId="1A823290" w:rsidR="0019415E" w:rsidRPr="00760D90" w:rsidRDefault="0019415E" w:rsidP="005E6808">
            <w:pPr>
              <w:pStyle w:val="ListParagraph"/>
              <w:numPr>
                <w:ilvl w:val="0"/>
                <w:numId w:val="31"/>
              </w:numPr>
              <w:snapToGrid w:val="0"/>
              <w:spacing w:before="120" w:after="120"/>
              <w:contextualSpacing w:val="0"/>
              <w:rPr>
                <w:rFonts w:ascii="Arial" w:hAnsi="Arial" w:cs="Arial"/>
              </w:rPr>
            </w:pPr>
            <w:r w:rsidRPr="00760D90">
              <w:rPr>
                <w:rFonts w:ascii="Arial" w:hAnsi="Arial" w:cs="Arial"/>
              </w:rPr>
              <w:t>Hamish Millar from Tigh-Na-</w:t>
            </w:r>
            <w:proofErr w:type="spellStart"/>
            <w:r w:rsidRPr="00760D90">
              <w:rPr>
                <w:rFonts w:ascii="Arial" w:hAnsi="Arial" w:cs="Arial"/>
              </w:rPr>
              <w:t>Greine</w:t>
            </w:r>
            <w:r w:rsidR="00760D90" w:rsidRPr="00760D90">
              <w:rPr>
                <w:rFonts w:ascii="Arial" w:hAnsi="Arial" w:cs="Arial"/>
              </w:rPr>
              <w:t>’s</w:t>
            </w:r>
            <w:proofErr w:type="spellEnd"/>
            <w:r w:rsidRPr="00760D90">
              <w:rPr>
                <w:rFonts w:ascii="Arial" w:hAnsi="Arial" w:cs="Arial"/>
              </w:rPr>
              <w:t xml:space="preserve"> application to trim and prune a tree covered by a TPO order has been approved.  It was overhanging an overhead power line.</w:t>
            </w:r>
          </w:p>
          <w:p w14:paraId="08147831" w14:textId="3B4BC11E" w:rsidR="00EE2A1A" w:rsidRPr="00013086" w:rsidRDefault="00EE2A1A" w:rsidP="00013086">
            <w:pPr>
              <w:snapToGrid w:val="0"/>
              <w:spacing w:before="120"/>
              <w:rPr>
                <w:rFonts w:ascii="Arial" w:hAnsi="Arial" w:cs="Arial"/>
              </w:rPr>
            </w:pPr>
          </w:p>
        </w:tc>
      </w:tr>
      <w:tr w:rsidR="00440203" w:rsidRPr="00FC37B5" w14:paraId="510EC944" w14:textId="77777777" w:rsidTr="0082274F">
        <w:tc>
          <w:tcPr>
            <w:tcW w:w="718" w:type="dxa"/>
            <w:tcBorders>
              <w:top w:val="nil"/>
              <w:left w:val="nil"/>
              <w:bottom w:val="nil"/>
              <w:right w:val="nil"/>
            </w:tcBorders>
          </w:tcPr>
          <w:p w14:paraId="14B76933" w14:textId="77777777" w:rsidR="00440203" w:rsidRDefault="00440203" w:rsidP="00381590">
            <w:pPr>
              <w:snapToGrid w:val="0"/>
              <w:spacing w:before="120"/>
              <w:rPr>
                <w:rFonts w:ascii="Arial" w:hAnsi="Arial" w:cs="Arial"/>
                <w:b/>
                <w:bCs/>
              </w:rPr>
            </w:pPr>
          </w:p>
        </w:tc>
        <w:tc>
          <w:tcPr>
            <w:tcW w:w="717" w:type="dxa"/>
            <w:tcBorders>
              <w:top w:val="nil"/>
              <w:left w:val="nil"/>
              <w:bottom w:val="nil"/>
              <w:right w:val="nil"/>
            </w:tcBorders>
          </w:tcPr>
          <w:p w14:paraId="5B4B7A87" w14:textId="5DB56FD5" w:rsidR="00440203" w:rsidRDefault="00440203" w:rsidP="00381590">
            <w:pPr>
              <w:snapToGrid w:val="0"/>
              <w:spacing w:before="120"/>
              <w:rPr>
                <w:rFonts w:ascii="Arial" w:hAnsi="Arial" w:cs="Arial"/>
                <w:b/>
                <w:bCs/>
              </w:rPr>
            </w:pPr>
            <w:r>
              <w:rPr>
                <w:rFonts w:ascii="Arial" w:hAnsi="Arial" w:cs="Arial"/>
                <w:b/>
                <w:bCs/>
              </w:rPr>
              <w:t>1</w:t>
            </w:r>
            <w:r w:rsidR="001E54B5">
              <w:rPr>
                <w:rFonts w:ascii="Arial" w:hAnsi="Arial" w:cs="Arial"/>
                <w:b/>
                <w:bCs/>
              </w:rPr>
              <w:t>1</w:t>
            </w:r>
            <w:r>
              <w:rPr>
                <w:rFonts w:ascii="Arial" w:hAnsi="Arial" w:cs="Arial"/>
                <w:b/>
                <w:bCs/>
              </w:rPr>
              <w:t>.</w:t>
            </w:r>
            <w:r>
              <w:rPr>
                <w:rFonts w:ascii="Arial" w:hAnsi="Arial" w:cs="Arial"/>
                <w:b/>
                <w:bCs/>
              </w:rPr>
              <w:t>3</w:t>
            </w:r>
            <w:r>
              <w:rPr>
                <w:rFonts w:ascii="Arial" w:hAnsi="Arial" w:cs="Arial"/>
                <w:b/>
                <w:bCs/>
              </w:rPr>
              <w:t xml:space="preserve"> </w:t>
            </w:r>
          </w:p>
        </w:tc>
        <w:tc>
          <w:tcPr>
            <w:tcW w:w="7951" w:type="dxa"/>
            <w:gridSpan w:val="2"/>
            <w:tcBorders>
              <w:top w:val="nil"/>
              <w:left w:val="nil"/>
              <w:bottom w:val="nil"/>
              <w:right w:val="nil"/>
            </w:tcBorders>
          </w:tcPr>
          <w:p w14:paraId="70CBFC3A" w14:textId="77777777" w:rsidR="00440203" w:rsidRPr="00DE6A98" w:rsidRDefault="00440203" w:rsidP="00013086">
            <w:pPr>
              <w:snapToGrid w:val="0"/>
              <w:spacing w:before="120"/>
              <w:rPr>
                <w:rFonts w:ascii="Arial" w:hAnsi="Arial" w:cs="Arial"/>
                <w:b/>
                <w:bCs/>
              </w:rPr>
            </w:pPr>
            <w:r w:rsidRPr="00DE6A98">
              <w:rPr>
                <w:rFonts w:ascii="Arial" w:hAnsi="Arial" w:cs="Arial"/>
                <w:b/>
                <w:bCs/>
              </w:rPr>
              <w:t>Overdue Applications</w:t>
            </w:r>
          </w:p>
          <w:p w14:paraId="3C785F3A" w14:textId="77777777" w:rsidR="00DE6A98" w:rsidRDefault="00013086" w:rsidP="00013086">
            <w:pPr>
              <w:snapToGrid w:val="0"/>
              <w:spacing w:before="120"/>
              <w:rPr>
                <w:rFonts w:ascii="Arial" w:hAnsi="Arial" w:cs="Arial"/>
              </w:rPr>
            </w:pPr>
            <w:r w:rsidRPr="00013086">
              <w:rPr>
                <w:rFonts w:ascii="Arial" w:hAnsi="Arial" w:cs="Arial"/>
              </w:rPr>
              <w:t xml:space="preserve">There are 5 overdue applications extant during this period.  </w:t>
            </w:r>
          </w:p>
          <w:p w14:paraId="5C983747" w14:textId="4D41445F" w:rsidR="00013086" w:rsidRDefault="00013086" w:rsidP="008F7B9F">
            <w:pPr>
              <w:pStyle w:val="ListParagraph"/>
              <w:numPr>
                <w:ilvl w:val="0"/>
                <w:numId w:val="28"/>
              </w:numPr>
              <w:snapToGrid w:val="0"/>
              <w:spacing w:before="120" w:after="120"/>
              <w:ind w:left="714" w:hanging="357"/>
              <w:contextualSpacing w:val="0"/>
              <w:rPr>
                <w:rFonts w:ascii="Arial" w:hAnsi="Arial" w:cs="Arial"/>
              </w:rPr>
            </w:pPr>
            <w:r w:rsidRPr="008F7B9F">
              <w:rPr>
                <w:rFonts w:ascii="Arial" w:hAnsi="Arial" w:cs="Arial"/>
              </w:rPr>
              <w:t>The application by Andrew Hart for the erection of two storey side extension and single storey rear extension Location: Olde Post Cottage Lochard Road Aberfoyle</w:t>
            </w:r>
            <w:r w:rsidR="005B19B4" w:rsidRPr="008F7B9F">
              <w:rPr>
                <w:rFonts w:ascii="Arial" w:hAnsi="Arial" w:cs="Arial"/>
              </w:rPr>
              <w:t>.</w:t>
            </w:r>
            <w:r w:rsidRPr="008F7B9F">
              <w:rPr>
                <w:rFonts w:ascii="Arial" w:hAnsi="Arial" w:cs="Arial"/>
              </w:rPr>
              <w:t xml:space="preserve"> The application to extend the Old Post House is outstanding. Decision was due by Feb 2024.  </w:t>
            </w:r>
          </w:p>
          <w:p w14:paraId="2BEE3281" w14:textId="77777777" w:rsidR="00464AA1" w:rsidRDefault="00464AA1" w:rsidP="00464AA1">
            <w:pPr>
              <w:snapToGrid w:val="0"/>
              <w:spacing w:before="120" w:after="120"/>
              <w:rPr>
                <w:rFonts w:ascii="Arial" w:hAnsi="Arial" w:cs="Arial"/>
              </w:rPr>
            </w:pPr>
          </w:p>
          <w:p w14:paraId="2B003E97" w14:textId="77777777" w:rsidR="00464AA1" w:rsidRPr="00464AA1" w:rsidRDefault="00464AA1" w:rsidP="00464AA1">
            <w:pPr>
              <w:snapToGrid w:val="0"/>
              <w:spacing w:before="120" w:after="120"/>
              <w:rPr>
                <w:rFonts w:ascii="Arial" w:hAnsi="Arial" w:cs="Arial"/>
              </w:rPr>
            </w:pPr>
          </w:p>
          <w:p w14:paraId="56398B2F" w14:textId="70A26B76" w:rsidR="00550E16" w:rsidRPr="00800C51" w:rsidRDefault="00013086" w:rsidP="00800C51">
            <w:pPr>
              <w:pStyle w:val="ListParagraph"/>
              <w:numPr>
                <w:ilvl w:val="0"/>
                <w:numId w:val="28"/>
              </w:numPr>
              <w:snapToGrid w:val="0"/>
              <w:spacing w:before="120" w:after="120"/>
              <w:ind w:left="714" w:hanging="357"/>
              <w:contextualSpacing w:val="0"/>
              <w:rPr>
                <w:rFonts w:ascii="Arial" w:hAnsi="Arial" w:cs="Arial"/>
              </w:rPr>
            </w:pPr>
            <w:r w:rsidRPr="008F7B9F">
              <w:rPr>
                <w:rFonts w:ascii="Arial" w:hAnsi="Arial" w:cs="Arial"/>
              </w:rPr>
              <w:lastRenderedPageBreak/>
              <w:t>The decision on the application from Forest Hills for a Certificate of Lawfulness (existing) for Class 7 (Hotels and Hostels) with ancillary self-catering accommodation, leisure, recreational and staff facilities is extant</w:t>
            </w:r>
            <w:r w:rsidR="00942C00">
              <w:rPr>
                <w:rFonts w:ascii="Arial" w:hAnsi="Arial" w:cs="Arial"/>
              </w:rPr>
              <w:t>. D</w:t>
            </w:r>
            <w:r w:rsidRPr="008F7B9F">
              <w:rPr>
                <w:rFonts w:ascii="Arial" w:hAnsi="Arial" w:cs="Arial"/>
              </w:rPr>
              <w:t>ecision was due on 26 April 2024.</w:t>
            </w:r>
          </w:p>
          <w:p w14:paraId="74AE3988" w14:textId="77777777" w:rsidR="005B19B4" w:rsidRPr="008F7B9F" w:rsidRDefault="00013086" w:rsidP="008F7B9F">
            <w:pPr>
              <w:pStyle w:val="ListParagraph"/>
              <w:numPr>
                <w:ilvl w:val="0"/>
                <w:numId w:val="28"/>
              </w:numPr>
              <w:snapToGrid w:val="0"/>
              <w:spacing w:before="120" w:after="120"/>
              <w:ind w:left="714" w:hanging="357"/>
              <w:contextualSpacing w:val="0"/>
              <w:rPr>
                <w:rFonts w:ascii="Arial" w:hAnsi="Arial" w:cs="Arial"/>
              </w:rPr>
            </w:pPr>
            <w:r w:rsidRPr="008F7B9F">
              <w:rPr>
                <w:rFonts w:ascii="Arial" w:hAnsi="Arial" w:cs="Arial"/>
              </w:rPr>
              <w:t>The remaining 3 are in relation to the request to install telecom equipment for mobile masts.  Dates for decisions were</w:t>
            </w:r>
            <w:r w:rsidR="005B19B4" w:rsidRPr="008F7B9F">
              <w:rPr>
                <w:rFonts w:ascii="Arial" w:hAnsi="Arial" w:cs="Arial"/>
              </w:rPr>
              <w:t>:</w:t>
            </w:r>
          </w:p>
          <w:p w14:paraId="65224B49" w14:textId="220191E5" w:rsidR="005B19B4" w:rsidRPr="008F7B9F" w:rsidRDefault="00013086" w:rsidP="00F254C6">
            <w:pPr>
              <w:pStyle w:val="ListParagraph"/>
              <w:numPr>
                <w:ilvl w:val="1"/>
                <w:numId w:val="29"/>
              </w:numPr>
              <w:snapToGrid w:val="0"/>
              <w:spacing w:before="120" w:after="120"/>
              <w:ind w:left="1434" w:hanging="357"/>
              <w:contextualSpacing w:val="0"/>
              <w:rPr>
                <w:rFonts w:ascii="Arial" w:hAnsi="Arial" w:cs="Arial"/>
              </w:rPr>
            </w:pPr>
            <w:r w:rsidRPr="008F7B9F">
              <w:rPr>
                <w:rFonts w:ascii="Arial" w:hAnsi="Arial" w:cs="Arial"/>
              </w:rPr>
              <w:t>12 July 2024 for Land At Faery Knoll</w:t>
            </w:r>
            <w:r w:rsidR="00942C00">
              <w:rPr>
                <w:rFonts w:ascii="Arial" w:hAnsi="Arial" w:cs="Arial"/>
              </w:rPr>
              <w:t>,</w:t>
            </w:r>
            <w:r w:rsidRPr="008F7B9F">
              <w:rPr>
                <w:rFonts w:ascii="Arial" w:hAnsi="Arial" w:cs="Arial"/>
              </w:rPr>
              <w:t xml:space="preserve"> </w:t>
            </w:r>
            <w:proofErr w:type="spellStart"/>
            <w:r w:rsidRPr="008F7B9F">
              <w:rPr>
                <w:rFonts w:ascii="Arial" w:hAnsi="Arial" w:cs="Arial"/>
              </w:rPr>
              <w:t>Kinlochard</w:t>
            </w:r>
            <w:proofErr w:type="spellEnd"/>
          </w:p>
          <w:p w14:paraId="732D02DA" w14:textId="7BCFA0B8" w:rsidR="008F7B9F" w:rsidRPr="008F7B9F" w:rsidRDefault="00013086" w:rsidP="00F254C6">
            <w:pPr>
              <w:pStyle w:val="ListParagraph"/>
              <w:numPr>
                <w:ilvl w:val="1"/>
                <w:numId w:val="29"/>
              </w:numPr>
              <w:snapToGrid w:val="0"/>
              <w:spacing w:before="120" w:after="120"/>
              <w:ind w:left="1434" w:hanging="357"/>
              <w:contextualSpacing w:val="0"/>
              <w:rPr>
                <w:rFonts w:ascii="Arial" w:hAnsi="Arial" w:cs="Arial"/>
              </w:rPr>
            </w:pPr>
            <w:r w:rsidRPr="008F7B9F">
              <w:rPr>
                <w:rFonts w:ascii="Arial" w:hAnsi="Arial" w:cs="Arial"/>
              </w:rPr>
              <w:t xml:space="preserve">12 July 2024 for Land At </w:t>
            </w:r>
            <w:proofErr w:type="spellStart"/>
            <w:r w:rsidRPr="008F7B9F">
              <w:rPr>
                <w:rFonts w:ascii="Arial" w:hAnsi="Arial" w:cs="Arial"/>
              </w:rPr>
              <w:t>Beinn</w:t>
            </w:r>
            <w:proofErr w:type="spellEnd"/>
            <w:r w:rsidRPr="008F7B9F">
              <w:rPr>
                <w:rFonts w:ascii="Arial" w:hAnsi="Arial" w:cs="Arial"/>
              </w:rPr>
              <w:t xml:space="preserve"> Dubh </w:t>
            </w:r>
            <w:proofErr w:type="spellStart"/>
            <w:r w:rsidRPr="008F7B9F">
              <w:rPr>
                <w:rFonts w:ascii="Arial" w:hAnsi="Arial" w:cs="Arial"/>
              </w:rPr>
              <w:t>Kinlochard</w:t>
            </w:r>
            <w:proofErr w:type="spellEnd"/>
            <w:r w:rsidRPr="008F7B9F">
              <w:rPr>
                <w:rFonts w:ascii="Arial" w:hAnsi="Arial" w:cs="Arial"/>
              </w:rPr>
              <w:t xml:space="preserve"> </w:t>
            </w:r>
          </w:p>
          <w:p w14:paraId="0DD51F75" w14:textId="3146B3C4" w:rsidR="00013086" w:rsidRDefault="00013086" w:rsidP="00F254C6">
            <w:pPr>
              <w:pStyle w:val="ListParagraph"/>
              <w:numPr>
                <w:ilvl w:val="1"/>
                <w:numId w:val="29"/>
              </w:numPr>
              <w:snapToGrid w:val="0"/>
              <w:spacing w:before="120" w:after="120"/>
              <w:ind w:left="1434" w:hanging="357"/>
              <w:contextualSpacing w:val="0"/>
              <w:rPr>
                <w:rFonts w:ascii="Arial" w:hAnsi="Arial" w:cs="Arial"/>
              </w:rPr>
            </w:pPr>
            <w:r w:rsidRPr="008F7B9F">
              <w:rPr>
                <w:rFonts w:ascii="Arial" w:hAnsi="Arial" w:cs="Arial"/>
              </w:rPr>
              <w:t>12 April 2024 at Meal Dubh</w:t>
            </w:r>
            <w:r w:rsidR="00942C00">
              <w:rPr>
                <w:rFonts w:ascii="Arial" w:hAnsi="Arial" w:cs="Arial"/>
              </w:rPr>
              <w:t>,</w:t>
            </w:r>
            <w:r w:rsidRPr="008F7B9F">
              <w:rPr>
                <w:rFonts w:ascii="Arial" w:hAnsi="Arial" w:cs="Arial"/>
              </w:rPr>
              <w:t xml:space="preserve"> Loch Ard.  Th</w:t>
            </w:r>
            <w:r w:rsidR="008F7B9F">
              <w:rPr>
                <w:rFonts w:ascii="Arial" w:hAnsi="Arial" w:cs="Arial"/>
              </w:rPr>
              <w:t xml:space="preserve">is </w:t>
            </w:r>
            <w:r w:rsidRPr="008F7B9F">
              <w:rPr>
                <w:rFonts w:ascii="Arial" w:hAnsi="Arial" w:cs="Arial"/>
              </w:rPr>
              <w:t>application for erection may be out of date and been overtaken by the EE applications but it is still on the extant list.</w:t>
            </w:r>
          </w:p>
          <w:p w14:paraId="5DD534EC" w14:textId="1F6233DE" w:rsidR="009120C4" w:rsidRPr="009120C4" w:rsidRDefault="00633423" w:rsidP="009120C4">
            <w:pPr>
              <w:snapToGrid w:val="0"/>
              <w:spacing w:before="120" w:after="120"/>
              <w:rPr>
                <w:rFonts w:ascii="Arial" w:hAnsi="Arial" w:cs="Arial"/>
              </w:rPr>
            </w:pPr>
            <w:r>
              <w:rPr>
                <w:rFonts w:ascii="Arial" w:hAnsi="Arial" w:cs="Arial"/>
              </w:rPr>
              <w:t xml:space="preserve">TG informed SCC that </w:t>
            </w:r>
            <w:r w:rsidR="000143E6">
              <w:rPr>
                <w:rFonts w:ascii="Arial" w:hAnsi="Arial" w:cs="Arial"/>
              </w:rPr>
              <w:t xml:space="preserve">a planning application would be submitted within a few months for </w:t>
            </w:r>
            <w:r w:rsidR="005F63AE">
              <w:rPr>
                <w:rFonts w:ascii="Arial" w:hAnsi="Arial" w:cs="Arial"/>
              </w:rPr>
              <w:t>an additional 5 properties on a site</w:t>
            </w:r>
            <w:r w:rsidR="00942C00">
              <w:rPr>
                <w:rFonts w:ascii="Arial" w:hAnsi="Arial" w:cs="Arial"/>
              </w:rPr>
              <w:t xml:space="preserve"> behind the stables</w:t>
            </w:r>
            <w:r w:rsidR="005F63AE">
              <w:rPr>
                <w:rFonts w:ascii="Arial" w:hAnsi="Arial" w:cs="Arial"/>
              </w:rPr>
              <w:t xml:space="preserve"> in </w:t>
            </w:r>
            <w:proofErr w:type="spellStart"/>
            <w:r w:rsidR="005F63AE">
              <w:rPr>
                <w:rFonts w:ascii="Arial" w:hAnsi="Arial" w:cs="Arial"/>
              </w:rPr>
              <w:t>Stronachlachar</w:t>
            </w:r>
            <w:proofErr w:type="spellEnd"/>
            <w:r w:rsidR="00942C00">
              <w:rPr>
                <w:rFonts w:ascii="Arial" w:hAnsi="Arial" w:cs="Arial"/>
              </w:rPr>
              <w:t xml:space="preserve">. </w:t>
            </w:r>
            <w:r w:rsidR="001D05F4">
              <w:rPr>
                <w:rFonts w:ascii="Arial" w:hAnsi="Arial" w:cs="Arial"/>
              </w:rPr>
              <w:t>Members express</w:t>
            </w:r>
            <w:r w:rsidR="00721277">
              <w:rPr>
                <w:rFonts w:ascii="Arial" w:hAnsi="Arial" w:cs="Arial"/>
              </w:rPr>
              <w:t>ed</w:t>
            </w:r>
            <w:r w:rsidR="001D05F4">
              <w:rPr>
                <w:rFonts w:ascii="Arial" w:hAnsi="Arial" w:cs="Arial"/>
              </w:rPr>
              <w:t xml:space="preserve"> concern</w:t>
            </w:r>
            <w:r w:rsidR="005F2595">
              <w:rPr>
                <w:rFonts w:ascii="Arial" w:hAnsi="Arial" w:cs="Arial"/>
              </w:rPr>
              <w:t xml:space="preserve"> that th</w:t>
            </w:r>
            <w:r w:rsidR="00062FD0">
              <w:rPr>
                <w:rFonts w:ascii="Arial" w:hAnsi="Arial" w:cs="Arial"/>
              </w:rPr>
              <w:t xml:space="preserve">is application would be submitted </w:t>
            </w:r>
            <w:r w:rsidR="00CD25D0">
              <w:rPr>
                <w:rFonts w:ascii="Arial" w:hAnsi="Arial" w:cs="Arial"/>
              </w:rPr>
              <w:t>despite assurances that more homes would not be built. They expressed concern that th</w:t>
            </w:r>
            <w:r w:rsidR="005F2595">
              <w:rPr>
                <w:rFonts w:ascii="Arial" w:hAnsi="Arial" w:cs="Arial"/>
              </w:rPr>
              <w:t xml:space="preserve">ese properties </w:t>
            </w:r>
            <w:r w:rsidR="000143E6">
              <w:rPr>
                <w:rFonts w:ascii="Arial" w:hAnsi="Arial" w:cs="Arial"/>
              </w:rPr>
              <w:t>would become</w:t>
            </w:r>
            <w:r w:rsidR="00DF2D90">
              <w:rPr>
                <w:rFonts w:ascii="Arial" w:hAnsi="Arial" w:cs="Arial"/>
              </w:rPr>
              <w:t xml:space="preserve"> 2</w:t>
            </w:r>
            <w:r w:rsidR="00DF2D90" w:rsidRPr="00DF2D90">
              <w:rPr>
                <w:rFonts w:ascii="Arial" w:hAnsi="Arial" w:cs="Arial"/>
                <w:vertAlign w:val="superscript"/>
              </w:rPr>
              <w:t>nd</w:t>
            </w:r>
            <w:r w:rsidR="00DF2D90">
              <w:rPr>
                <w:rFonts w:ascii="Arial" w:hAnsi="Arial" w:cs="Arial"/>
              </w:rPr>
              <w:t xml:space="preserve"> homes and holiday</w:t>
            </w:r>
            <w:r w:rsidR="00052026">
              <w:rPr>
                <w:rFonts w:ascii="Arial" w:hAnsi="Arial" w:cs="Arial"/>
              </w:rPr>
              <w:t xml:space="preserve"> homes</w:t>
            </w:r>
            <w:r w:rsidR="00721277">
              <w:rPr>
                <w:rFonts w:ascii="Arial" w:hAnsi="Arial" w:cs="Arial"/>
              </w:rPr>
              <w:t xml:space="preserve">. </w:t>
            </w:r>
            <w:r w:rsidR="00CD25D0">
              <w:rPr>
                <w:rFonts w:ascii="Arial" w:hAnsi="Arial" w:cs="Arial"/>
              </w:rPr>
              <w:t>They expressed frustration a</w:t>
            </w:r>
            <w:r w:rsidR="00A91F51">
              <w:rPr>
                <w:rFonts w:ascii="Arial" w:hAnsi="Arial" w:cs="Arial"/>
              </w:rPr>
              <w:t>t t</w:t>
            </w:r>
            <w:r w:rsidR="00CD25D0">
              <w:rPr>
                <w:rFonts w:ascii="Arial" w:hAnsi="Arial" w:cs="Arial"/>
              </w:rPr>
              <w:t xml:space="preserve">he NPs perceived </w:t>
            </w:r>
            <w:r w:rsidR="00492CE5">
              <w:rPr>
                <w:rFonts w:ascii="Arial" w:hAnsi="Arial" w:cs="Arial"/>
              </w:rPr>
              <w:t xml:space="preserve">failure to take local resident’s objections into account and </w:t>
            </w:r>
            <w:r w:rsidR="00A91F51">
              <w:rPr>
                <w:rFonts w:ascii="Arial" w:hAnsi="Arial" w:cs="Arial"/>
              </w:rPr>
              <w:t xml:space="preserve">failure </w:t>
            </w:r>
            <w:r w:rsidR="00492CE5">
              <w:rPr>
                <w:rFonts w:ascii="Arial" w:hAnsi="Arial" w:cs="Arial"/>
              </w:rPr>
              <w:t xml:space="preserve">to </w:t>
            </w:r>
            <w:r w:rsidR="00F5506E">
              <w:rPr>
                <w:rFonts w:ascii="Arial" w:hAnsi="Arial" w:cs="Arial"/>
              </w:rPr>
              <w:t xml:space="preserve">enforce planning rules regarding flooding. </w:t>
            </w:r>
          </w:p>
          <w:p w14:paraId="79A8854D" w14:textId="0C660D73" w:rsidR="00013086" w:rsidRPr="00013086" w:rsidRDefault="00013086" w:rsidP="00013086">
            <w:pPr>
              <w:snapToGrid w:val="0"/>
              <w:spacing w:before="120"/>
              <w:rPr>
                <w:rFonts w:ascii="Arial" w:hAnsi="Arial" w:cs="Arial"/>
              </w:rPr>
            </w:pPr>
          </w:p>
        </w:tc>
      </w:tr>
      <w:tr w:rsidR="000B56B8" w:rsidRPr="00FC37B5" w14:paraId="717BA0E2" w14:textId="77777777" w:rsidTr="0082274F">
        <w:tc>
          <w:tcPr>
            <w:tcW w:w="718" w:type="dxa"/>
            <w:tcBorders>
              <w:top w:val="nil"/>
              <w:left w:val="nil"/>
              <w:bottom w:val="nil"/>
              <w:right w:val="nil"/>
            </w:tcBorders>
          </w:tcPr>
          <w:p w14:paraId="0D47C163" w14:textId="4607BB07" w:rsidR="000B56B8" w:rsidRDefault="000B56B8" w:rsidP="00381590">
            <w:pPr>
              <w:snapToGrid w:val="0"/>
              <w:spacing w:before="120"/>
              <w:rPr>
                <w:rFonts w:ascii="Arial" w:hAnsi="Arial" w:cs="Arial"/>
                <w:b/>
                <w:bCs/>
              </w:rPr>
            </w:pPr>
            <w:r>
              <w:rPr>
                <w:rFonts w:ascii="Arial" w:hAnsi="Arial" w:cs="Arial"/>
                <w:b/>
                <w:bCs/>
              </w:rPr>
              <w:lastRenderedPageBreak/>
              <w:t>12.</w:t>
            </w:r>
          </w:p>
        </w:tc>
        <w:tc>
          <w:tcPr>
            <w:tcW w:w="8668" w:type="dxa"/>
            <w:gridSpan w:val="3"/>
            <w:tcBorders>
              <w:top w:val="nil"/>
              <w:left w:val="nil"/>
              <w:bottom w:val="nil"/>
              <w:right w:val="nil"/>
            </w:tcBorders>
          </w:tcPr>
          <w:p w14:paraId="14D2AE76" w14:textId="318CA767" w:rsidR="000B56B8" w:rsidRPr="00502D1C" w:rsidRDefault="000B56B8" w:rsidP="00381590">
            <w:pPr>
              <w:snapToGrid w:val="0"/>
              <w:spacing w:before="120"/>
              <w:rPr>
                <w:rFonts w:ascii="Arial" w:hAnsi="Arial" w:cs="Arial"/>
                <w:b/>
                <w:bCs/>
              </w:rPr>
            </w:pPr>
            <w:r>
              <w:rPr>
                <w:rFonts w:ascii="Arial" w:hAnsi="Arial" w:cs="Arial"/>
                <w:b/>
                <w:bCs/>
              </w:rPr>
              <w:t>Stirling Counci</w:t>
            </w:r>
            <w:r>
              <w:rPr>
                <w:rFonts w:ascii="Arial" w:hAnsi="Arial" w:cs="Arial"/>
                <w:b/>
                <w:bCs/>
              </w:rPr>
              <w:t>l Report</w:t>
            </w:r>
          </w:p>
        </w:tc>
      </w:tr>
      <w:tr w:rsidR="000B56B8" w:rsidRPr="00FC37B5" w14:paraId="7CD07094" w14:textId="77777777" w:rsidTr="0082274F">
        <w:tc>
          <w:tcPr>
            <w:tcW w:w="718" w:type="dxa"/>
            <w:tcBorders>
              <w:top w:val="nil"/>
              <w:left w:val="nil"/>
              <w:bottom w:val="nil"/>
              <w:right w:val="nil"/>
            </w:tcBorders>
          </w:tcPr>
          <w:p w14:paraId="7BCCDA81" w14:textId="77777777" w:rsidR="000B56B8" w:rsidRDefault="000B56B8" w:rsidP="00381590">
            <w:pPr>
              <w:snapToGrid w:val="0"/>
              <w:spacing w:before="120"/>
              <w:rPr>
                <w:rFonts w:ascii="Arial" w:hAnsi="Arial" w:cs="Arial"/>
                <w:b/>
                <w:bCs/>
              </w:rPr>
            </w:pPr>
          </w:p>
        </w:tc>
        <w:tc>
          <w:tcPr>
            <w:tcW w:w="717" w:type="dxa"/>
            <w:tcBorders>
              <w:top w:val="nil"/>
              <w:left w:val="nil"/>
              <w:bottom w:val="nil"/>
              <w:right w:val="nil"/>
            </w:tcBorders>
          </w:tcPr>
          <w:p w14:paraId="7CE77DEC" w14:textId="05D9AFE7" w:rsidR="000B56B8" w:rsidRDefault="000B56B8" w:rsidP="00381590">
            <w:pPr>
              <w:snapToGrid w:val="0"/>
              <w:spacing w:before="120"/>
              <w:rPr>
                <w:rFonts w:ascii="Arial" w:hAnsi="Arial" w:cs="Arial"/>
                <w:b/>
                <w:bCs/>
              </w:rPr>
            </w:pPr>
            <w:r>
              <w:rPr>
                <w:rFonts w:ascii="Arial" w:hAnsi="Arial" w:cs="Arial"/>
                <w:b/>
                <w:bCs/>
              </w:rPr>
              <w:t>1</w:t>
            </w:r>
            <w:r>
              <w:rPr>
                <w:rFonts w:ascii="Arial" w:hAnsi="Arial" w:cs="Arial"/>
                <w:b/>
                <w:bCs/>
              </w:rPr>
              <w:t>2.1</w:t>
            </w:r>
            <w:r>
              <w:rPr>
                <w:rFonts w:ascii="Arial" w:hAnsi="Arial" w:cs="Arial"/>
                <w:b/>
                <w:bCs/>
              </w:rPr>
              <w:t xml:space="preserve"> </w:t>
            </w:r>
          </w:p>
        </w:tc>
        <w:tc>
          <w:tcPr>
            <w:tcW w:w="7951" w:type="dxa"/>
            <w:gridSpan w:val="2"/>
            <w:tcBorders>
              <w:top w:val="nil"/>
              <w:left w:val="nil"/>
              <w:bottom w:val="nil"/>
              <w:right w:val="nil"/>
            </w:tcBorders>
          </w:tcPr>
          <w:p w14:paraId="18CB0001" w14:textId="3D254E4B" w:rsidR="000B56B8" w:rsidRPr="003C75BB" w:rsidRDefault="000B56B8" w:rsidP="000B56B8">
            <w:pPr>
              <w:snapToGrid w:val="0"/>
              <w:spacing w:before="120" w:after="120"/>
              <w:rPr>
                <w:rFonts w:ascii="Arial" w:hAnsi="Arial" w:cs="Arial"/>
                <w:b/>
                <w:bCs/>
              </w:rPr>
            </w:pPr>
            <w:r w:rsidRPr="003C75BB">
              <w:rPr>
                <w:rFonts w:ascii="Arial" w:hAnsi="Arial" w:cs="Arial"/>
                <w:b/>
                <w:bCs/>
              </w:rPr>
              <w:t xml:space="preserve">Council </w:t>
            </w:r>
            <w:r w:rsidR="005329A1">
              <w:rPr>
                <w:rFonts w:ascii="Arial" w:hAnsi="Arial" w:cs="Arial"/>
                <w:b/>
                <w:bCs/>
              </w:rPr>
              <w:t>News</w:t>
            </w:r>
          </w:p>
          <w:p w14:paraId="551524FD" w14:textId="25516C18" w:rsidR="005329A1" w:rsidRDefault="000B56B8" w:rsidP="005329A1">
            <w:pPr>
              <w:snapToGrid w:val="0"/>
              <w:spacing w:before="120"/>
              <w:rPr>
                <w:rFonts w:ascii="Arial" w:hAnsi="Arial" w:cs="Arial"/>
              </w:rPr>
            </w:pPr>
            <w:r>
              <w:rPr>
                <w:rFonts w:ascii="Arial" w:hAnsi="Arial" w:cs="Arial"/>
              </w:rPr>
              <w:t xml:space="preserve">Stirling Council meetings have been suspended since </w:t>
            </w:r>
            <w:r w:rsidR="003C75BB">
              <w:rPr>
                <w:rFonts w:ascii="Arial" w:hAnsi="Arial" w:cs="Arial"/>
              </w:rPr>
              <w:t>April. The next meeting will be held on 10</w:t>
            </w:r>
            <w:r w:rsidR="003C75BB" w:rsidRPr="003C75BB">
              <w:rPr>
                <w:rFonts w:ascii="Arial" w:hAnsi="Arial" w:cs="Arial"/>
                <w:vertAlign w:val="superscript"/>
              </w:rPr>
              <w:t>th</w:t>
            </w:r>
            <w:r w:rsidR="003C75BB">
              <w:rPr>
                <w:rFonts w:ascii="Arial" w:hAnsi="Arial" w:cs="Arial"/>
              </w:rPr>
              <w:t xml:space="preserve"> October. Chris Kane, the Council Leader</w:t>
            </w:r>
            <w:r w:rsidR="00876127">
              <w:rPr>
                <w:rFonts w:ascii="Arial" w:hAnsi="Arial" w:cs="Arial"/>
              </w:rPr>
              <w:t>,</w:t>
            </w:r>
            <w:r w:rsidR="003C75BB">
              <w:rPr>
                <w:rFonts w:ascii="Arial" w:hAnsi="Arial" w:cs="Arial"/>
              </w:rPr>
              <w:t xml:space="preserve"> has been elected to Westminster </w:t>
            </w:r>
            <w:r w:rsidR="001067D8">
              <w:rPr>
                <w:rFonts w:ascii="Arial" w:hAnsi="Arial" w:cs="Arial"/>
              </w:rPr>
              <w:t>and will be standing down from SC in due course. A new CEO and CFO have been appointed</w:t>
            </w:r>
            <w:r w:rsidR="00497D39">
              <w:rPr>
                <w:rFonts w:ascii="Arial" w:hAnsi="Arial" w:cs="Arial"/>
              </w:rPr>
              <w:t xml:space="preserve">. A new Head of Economic Development and Head of Tourism along with a number of other senior managers are still </w:t>
            </w:r>
            <w:r w:rsidR="00876127">
              <w:rPr>
                <w:rFonts w:ascii="Arial" w:hAnsi="Arial" w:cs="Arial"/>
              </w:rPr>
              <w:t xml:space="preserve">to </w:t>
            </w:r>
            <w:r w:rsidR="00497D39">
              <w:rPr>
                <w:rFonts w:ascii="Arial" w:hAnsi="Arial" w:cs="Arial"/>
              </w:rPr>
              <w:t xml:space="preserve">be appointed. </w:t>
            </w:r>
            <w:r w:rsidR="005329A1" w:rsidRPr="005329A1">
              <w:rPr>
                <w:rFonts w:ascii="Arial" w:hAnsi="Arial" w:cs="Arial"/>
                <w:highlight w:val="yellow"/>
              </w:rPr>
              <w:t>Rea Luci</w:t>
            </w:r>
            <w:r w:rsidR="00E83A4B">
              <w:rPr>
                <w:rFonts w:ascii="Arial" w:hAnsi="Arial" w:cs="Arial"/>
              </w:rPr>
              <w:t xml:space="preserve">, </w:t>
            </w:r>
            <w:r w:rsidR="00876127">
              <w:rPr>
                <w:rFonts w:ascii="Arial" w:hAnsi="Arial" w:cs="Arial"/>
              </w:rPr>
              <w:t xml:space="preserve">the </w:t>
            </w:r>
            <w:r w:rsidR="00E83A4B">
              <w:rPr>
                <w:rFonts w:ascii="Arial" w:hAnsi="Arial" w:cs="Arial"/>
              </w:rPr>
              <w:t>S</w:t>
            </w:r>
            <w:r w:rsidR="005329A1">
              <w:rPr>
                <w:rFonts w:ascii="Arial" w:hAnsi="Arial" w:cs="Arial"/>
              </w:rPr>
              <w:t xml:space="preserve">enior </w:t>
            </w:r>
            <w:r w:rsidR="00E83A4B">
              <w:rPr>
                <w:rFonts w:ascii="Arial" w:hAnsi="Arial" w:cs="Arial"/>
              </w:rPr>
              <w:t>En</w:t>
            </w:r>
            <w:r w:rsidR="005329A1">
              <w:rPr>
                <w:rFonts w:ascii="Arial" w:hAnsi="Arial" w:cs="Arial"/>
              </w:rPr>
              <w:t xml:space="preserve">gineer is back from maternity leave. </w:t>
            </w:r>
          </w:p>
          <w:p w14:paraId="18F37C3B" w14:textId="4B0DBC97" w:rsidR="003A382F" w:rsidRDefault="003A382F" w:rsidP="005329A1">
            <w:pPr>
              <w:snapToGrid w:val="0"/>
              <w:spacing w:before="120"/>
              <w:rPr>
                <w:rFonts w:ascii="Arial" w:hAnsi="Arial" w:cs="Arial"/>
              </w:rPr>
            </w:pPr>
            <w:r>
              <w:rPr>
                <w:rFonts w:ascii="Arial" w:hAnsi="Arial" w:cs="Arial"/>
              </w:rPr>
              <w:t xml:space="preserve">SC is </w:t>
            </w:r>
            <w:r w:rsidR="00E83A4B">
              <w:rPr>
                <w:rFonts w:ascii="Arial" w:hAnsi="Arial" w:cs="Arial"/>
              </w:rPr>
              <w:t xml:space="preserve">preparing </w:t>
            </w:r>
            <w:r>
              <w:rPr>
                <w:rFonts w:ascii="Arial" w:hAnsi="Arial" w:cs="Arial"/>
              </w:rPr>
              <w:t xml:space="preserve">to go through the budget process again next month. </w:t>
            </w:r>
          </w:p>
          <w:p w14:paraId="43A71B55" w14:textId="2738DEF2" w:rsidR="005329A1" w:rsidRPr="00013086" w:rsidRDefault="005329A1" w:rsidP="000B56B8">
            <w:pPr>
              <w:snapToGrid w:val="0"/>
              <w:spacing w:before="120" w:after="120"/>
              <w:rPr>
                <w:rFonts w:ascii="Arial" w:hAnsi="Arial" w:cs="Arial"/>
              </w:rPr>
            </w:pPr>
          </w:p>
        </w:tc>
      </w:tr>
      <w:tr w:rsidR="005329A1" w:rsidRPr="00FC37B5" w14:paraId="34786E5E" w14:textId="77777777" w:rsidTr="0082274F">
        <w:tc>
          <w:tcPr>
            <w:tcW w:w="718" w:type="dxa"/>
            <w:tcBorders>
              <w:top w:val="nil"/>
              <w:left w:val="nil"/>
              <w:bottom w:val="nil"/>
              <w:right w:val="nil"/>
            </w:tcBorders>
          </w:tcPr>
          <w:p w14:paraId="2B222091" w14:textId="77777777" w:rsidR="005329A1" w:rsidRDefault="005329A1" w:rsidP="00381590">
            <w:pPr>
              <w:snapToGrid w:val="0"/>
              <w:spacing w:before="120"/>
              <w:rPr>
                <w:rFonts w:ascii="Arial" w:hAnsi="Arial" w:cs="Arial"/>
                <w:b/>
                <w:bCs/>
              </w:rPr>
            </w:pPr>
          </w:p>
        </w:tc>
        <w:tc>
          <w:tcPr>
            <w:tcW w:w="717" w:type="dxa"/>
            <w:tcBorders>
              <w:top w:val="nil"/>
              <w:left w:val="nil"/>
              <w:bottom w:val="nil"/>
              <w:right w:val="nil"/>
            </w:tcBorders>
          </w:tcPr>
          <w:p w14:paraId="574827B3" w14:textId="1E430EBA" w:rsidR="005329A1" w:rsidRDefault="005329A1" w:rsidP="00381590">
            <w:pPr>
              <w:snapToGrid w:val="0"/>
              <w:spacing w:before="120"/>
              <w:rPr>
                <w:rFonts w:ascii="Arial" w:hAnsi="Arial" w:cs="Arial"/>
                <w:b/>
                <w:bCs/>
              </w:rPr>
            </w:pPr>
            <w:r>
              <w:rPr>
                <w:rFonts w:ascii="Arial" w:hAnsi="Arial" w:cs="Arial"/>
                <w:b/>
                <w:bCs/>
              </w:rPr>
              <w:t>12.</w:t>
            </w:r>
            <w:r>
              <w:rPr>
                <w:rFonts w:ascii="Arial" w:hAnsi="Arial" w:cs="Arial"/>
                <w:b/>
                <w:bCs/>
              </w:rPr>
              <w:t>2</w:t>
            </w:r>
            <w:r>
              <w:rPr>
                <w:rFonts w:ascii="Arial" w:hAnsi="Arial" w:cs="Arial"/>
                <w:b/>
                <w:bCs/>
              </w:rPr>
              <w:t xml:space="preserve"> </w:t>
            </w:r>
          </w:p>
        </w:tc>
        <w:tc>
          <w:tcPr>
            <w:tcW w:w="7951" w:type="dxa"/>
            <w:gridSpan w:val="2"/>
            <w:tcBorders>
              <w:top w:val="nil"/>
              <w:left w:val="nil"/>
              <w:bottom w:val="nil"/>
              <w:right w:val="nil"/>
            </w:tcBorders>
          </w:tcPr>
          <w:p w14:paraId="0627F3BE" w14:textId="610915D5" w:rsidR="005329A1" w:rsidRPr="003C75BB" w:rsidRDefault="005329A1" w:rsidP="00381590">
            <w:pPr>
              <w:snapToGrid w:val="0"/>
              <w:spacing w:before="120" w:after="120"/>
              <w:rPr>
                <w:rFonts w:ascii="Arial" w:hAnsi="Arial" w:cs="Arial"/>
                <w:b/>
                <w:bCs/>
              </w:rPr>
            </w:pPr>
            <w:r>
              <w:rPr>
                <w:rFonts w:ascii="Arial" w:hAnsi="Arial" w:cs="Arial"/>
                <w:b/>
                <w:bCs/>
              </w:rPr>
              <w:t>Road Gritting</w:t>
            </w:r>
          </w:p>
          <w:p w14:paraId="404A96DB" w14:textId="60317E78" w:rsidR="00793394" w:rsidRDefault="00793394" w:rsidP="00D00A11">
            <w:pPr>
              <w:snapToGrid w:val="0"/>
              <w:spacing w:before="120"/>
              <w:rPr>
                <w:rFonts w:ascii="Arial" w:hAnsi="Arial" w:cs="Arial"/>
              </w:rPr>
            </w:pPr>
            <w:r>
              <w:rPr>
                <w:rFonts w:ascii="Arial" w:hAnsi="Arial" w:cs="Arial"/>
              </w:rPr>
              <w:t>£</w:t>
            </w:r>
            <w:r w:rsidR="00D00A11">
              <w:rPr>
                <w:rFonts w:ascii="Arial" w:hAnsi="Arial" w:cs="Arial"/>
              </w:rPr>
              <w:t xml:space="preserve">84K </w:t>
            </w:r>
            <w:r>
              <w:rPr>
                <w:rFonts w:ascii="Arial" w:hAnsi="Arial" w:cs="Arial"/>
              </w:rPr>
              <w:t xml:space="preserve">has been </w:t>
            </w:r>
            <w:r w:rsidR="00D00A11">
              <w:rPr>
                <w:rFonts w:ascii="Arial" w:hAnsi="Arial" w:cs="Arial"/>
              </w:rPr>
              <w:t xml:space="preserve">cut from </w:t>
            </w:r>
            <w:r>
              <w:rPr>
                <w:rFonts w:ascii="Arial" w:hAnsi="Arial" w:cs="Arial"/>
              </w:rPr>
              <w:t xml:space="preserve">the </w:t>
            </w:r>
            <w:r w:rsidR="00D00A11">
              <w:rPr>
                <w:rFonts w:ascii="Arial" w:hAnsi="Arial" w:cs="Arial"/>
              </w:rPr>
              <w:t>gritting budget</w:t>
            </w:r>
            <w:r w:rsidR="001C2438">
              <w:rPr>
                <w:rFonts w:ascii="Arial" w:hAnsi="Arial" w:cs="Arial"/>
              </w:rPr>
              <w:t>. H</w:t>
            </w:r>
            <w:r w:rsidR="00E83A4B">
              <w:rPr>
                <w:rFonts w:ascii="Arial" w:hAnsi="Arial" w:cs="Arial"/>
              </w:rPr>
              <w:t xml:space="preserve">owever </w:t>
            </w:r>
            <w:r>
              <w:rPr>
                <w:rFonts w:ascii="Arial" w:hAnsi="Arial" w:cs="Arial"/>
              </w:rPr>
              <w:t>the B829 has been confirmed as a priority route with the proviso that</w:t>
            </w:r>
            <w:r w:rsidR="001C2438">
              <w:rPr>
                <w:rFonts w:ascii="Arial" w:hAnsi="Arial" w:cs="Arial"/>
              </w:rPr>
              <w:t>,</w:t>
            </w:r>
            <w:r>
              <w:rPr>
                <w:rFonts w:ascii="Arial" w:hAnsi="Arial" w:cs="Arial"/>
              </w:rPr>
              <w:t xml:space="preserve"> </w:t>
            </w:r>
            <w:r w:rsidR="00631F3E">
              <w:rPr>
                <w:rFonts w:ascii="Arial" w:hAnsi="Arial" w:cs="Arial"/>
              </w:rPr>
              <w:t>for safety reasons</w:t>
            </w:r>
            <w:r w:rsidR="001C2438">
              <w:rPr>
                <w:rFonts w:ascii="Arial" w:hAnsi="Arial" w:cs="Arial"/>
              </w:rPr>
              <w:t>,</w:t>
            </w:r>
            <w:r w:rsidR="00631F3E">
              <w:rPr>
                <w:rFonts w:ascii="Arial" w:hAnsi="Arial" w:cs="Arial"/>
              </w:rPr>
              <w:t xml:space="preserve"> </w:t>
            </w:r>
            <w:r>
              <w:rPr>
                <w:rFonts w:ascii="Arial" w:hAnsi="Arial" w:cs="Arial"/>
              </w:rPr>
              <w:t xml:space="preserve">it will </w:t>
            </w:r>
            <w:r w:rsidR="00E83A4B">
              <w:rPr>
                <w:rFonts w:ascii="Arial" w:hAnsi="Arial" w:cs="Arial"/>
              </w:rPr>
              <w:t xml:space="preserve">only </w:t>
            </w:r>
            <w:r>
              <w:rPr>
                <w:rFonts w:ascii="Arial" w:hAnsi="Arial" w:cs="Arial"/>
              </w:rPr>
              <w:t>be gritted in daylight</w:t>
            </w:r>
            <w:r w:rsidR="001B3C0C">
              <w:rPr>
                <w:rFonts w:ascii="Arial" w:hAnsi="Arial" w:cs="Arial"/>
              </w:rPr>
              <w:t xml:space="preserve"> </w:t>
            </w:r>
            <w:r w:rsidR="00E83A4B">
              <w:rPr>
                <w:rFonts w:ascii="Arial" w:hAnsi="Arial" w:cs="Arial"/>
              </w:rPr>
              <w:t>hours</w:t>
            </w:r>
            <w:r w:rsidR="001B3C0C">
              <w:rPr>
                <w:rFonts w:ascii="Arial" w:hAnsi="Arial" w:cs="Arial"/>
              </w:rPr>
              <w:t>.</w:t>
            </w:r>
            <w:r>
              <w:rPr>
                <w:rFonts w:ascii="Arial" w:hAnsi="Arial" w:cs="Arial"/>
              </w:rPr>
              <w:t xml:space="preserve"> Members expressed their dissatisfaction with this change in policy,</w:t>
            </w:r>
            <w:r w:rsidR="001B3C0C">
              <w:rPr>
                <w:rFonts w:ascii="Arial" w:hAnsi="Arial" w:cs="Arial"/>
              </w:rPr>
              <w:t xml:space="preserve"> as the roads in the area have been gritted at night for years. They </w:t>
            </w:r>
            <w:r w:rsidR="002E4B1B">
              <w:rPr>
                <w:rFonts w:ascii="Arial" w:hAnsi="Arial" w:cs="Arial"/>
              </w:rPr>
              <w:t xml:space="preserve">stressed the need for the roads </w:t>
            </w:r>
            <w:r w:rsidR="00631F3E">
              <w:rPr>
                <w:rFonts w:ascii="Arial" w:hAnsi="Arial" w:cs="Arial"/>
              </w:rPr>
              <w:t xml:space="preserve">to be gritted </w:t>
            </w:r>
            <w:r w:rsidR="002E4B1B">
              <w:rPr>
                <w:rFonts w:ascii="Arial" w:hAnsi="Arial" w:cs="Arial"/>
              </w:rPr>
              <w:t xml:space="preserve">in the early hours when the frost hits and felt that this new proviso would make the roads </w:t>
            </w:r>
            <w:r w:rsidR="00AC00DB">
              <w:rPr>
                <w:rFonts w:ascii="Arial" w:hAnsi="Arial" w:cs="Arial"/>
              </w:rPr>
              <w:t xml:space="preserve">in the area much less safe. Residents </w:t>
            </w:r>
            <w:r w:rsidR="00B9324D">
              <w:rPr>
                <w:rFonts w:ascii="Arial" w:hAnsi="Arial" w:cs="Arial"/>
              </w:rPr>
              <w:t xml:space="preserve">will be travelling to work and school on ungritted roads. </w:t>
            </w:r>
            <w:r>
              <w:rPr>
                <w:rFonts w:ascii="Arial" w:hAnsi="Arial" w:cs="Arial"/>
              </w:rPr>
              <w:t xml:space="preserve"> </w:t>
            </w:r>
          </w:p>
          <w:p w14:paraId="7E6D66AC" w14:textId="78A03588" w:rsidR="00D00A11" w:rsidRDefault="00BE45E7" w:rsidP="00D00A11">
            <w:pPr>
              <w:snapToGrid w:val="0"/>
              <w:spacing w:before="120"/>
              <w:rPr>
                <w:rFonts w:ascii="Arial" w:hAnsi="Arial" w:cs="Arial"/>
              </w:rPr>
            </w:pPr>
            <w:r>
              <w:rPr>
                <w:rFonts w:ascii="Arial" w:hAnsi="Arial" w:cs="Arial"/>
              </w:rPr>
              <w:t xml:space="preserve">GM noted SC were </w:t>
            </w:r>
            <w:r w:rsidR="00D00A11">
              <w:rPr>
                <w:rFonts w:ascii="Arial" w:hAnsi="Arial" w:cs="Arial"/>
              </w:rPr>
              <w:t xml:space="preserve">going to </w:t>
            </w:r>
            <w:r w:rsidR="0098342C">
              <w:rPr>
                <w:rFonts w:ascii="Arial" w:hAnsi="Arial" w:cs="Arial"/>
              </w:rPr>
              <w:t xml:space="preserve">stop gritting the </w:t>
            </w:r>
            <w:r w:rsidR="00D00A11">
              <w:rPr>
                <w:rFonts w:ascii="Arial" w:hAnsi="Arial" w:cs="Arial"/>
              </w:rPr>
              <w:t xml:space="preserve">spur down to </w:t>
            </w:r>
            <w:proofErr w:type="spellStart"/>
            <w:r w:rsidR="00D00A11">
              <w:rPr>
                <w:rFonts w:ascii="Arial" w:hAnsi="Arial" w:cs="Arial"/>
              </w:rPr>
              <w:t>Kinlochard</w:t>
            </w:r>
            <w:proofErr w:type="spellEnd"/>
            <w:r w:rsidR="00D00A11">
              <w:rPr>
                <w:rFonts w:ascii="Arial" w:hAnsi="Arial" w:cs="Arial"/>
              </w:rPr>
              <w:t xml:space="preserve"> </w:t>
            </w:r>
            <w:r w:rsidR="0098342C">
              <w:rPr>
                <w:rFonts w:ascii="Arial" w:hAnsi="Arial" w:cs="Arial"/>
              </w:rPr>
              <w:t>but have agreed to inclu</w:t>
            </w:r>
            <w:r w:rsidR="00C62165">
              <w:rPr>
                <w:rFonts w:ascii="Arial" w:hAnsi="Arial" w:cs="Arial"/>
              </w:rPr>
              <w:t xml:space="preserve">de this in the gritting. </w:t>
            </w:r>
          </w:p>
          <w:p w14:paraId="4608D25D" w14:textId="7CEC8339" w:rsidR="00C62165" w:rsidRPr="00013086" w:rsidRDefault="00D00A11" w:rsidP="00C62165">
            <w:pPr>
              <w:snapToGrid w:val="0"/>
              <w:spacing w:before="120"/>
              <w:rPr>
                <w:rFonts w:ascii="Arial" w:hAnsi="Arial" w:cs="Arial"/>
              </w:rPr>
            </w:pPr>
            <w:r>
              <w:rPr>
                <w:rFonts w:ascii="Arial" w:hAnsi="Arial" w:cs="Arial"/>
              </w:rPr>
              <w:t xml:space="preserve">GM </w:t>
            </w:r>
            <w:r w:rsidR="00C62165">
              <w:rPr>
                <w:rFonts w:ascii="Arial" w:hAnsi="Arial" w:cs="Arial"/>
              </w:rPr>
              <w:t xml:space="preserve">will </w:t>
            </w:r>
            <w:r>
              <w:rPr>
                <w:rFonts w:ascii="Arial" w:hAnsi="Arial" w:cs="Arial"/>
              </w:rPr>
              <w:t xml:space="preserve">raise </w:t>
            </w:r>
            <w:r w:rsidR="00C62165">
              <w:rPr>
                <w:rFonts w:ascii="Arial" w:hAnsi="Arial" w:cs="Arial"/>
              </w:rPr>
              <w:t xml:space="preserve">members’ safety concerns with SC. </w:t>
            </w:r>
            <w:r>
              <w:rPr>
                <w:rFonts w:ascii="Arial" w:hAnsi="Arial" w:cs="Arial"/>
              </w:rPr>
              <w:t xml:space="preserve"> </w:t>
            </w:r>
            <w:r w:rsidRPr="002F5E22">
              <w:rPr>
                <w:rFonts w:ascii="Arial" w:hAnsi="Arial" w:cs="Arial"/>
                <w:b/>
                <w:bCs/>
              </w:rPr>
              <w:t>[Action: Councillor Maxwell]</w:t>
            </w:r>
            <w:r>
              <w:rPr>
                <w:rFonts w:ascii="Arial" w:hAnsi="Arial" w:cs="Arial"/>
              </w:rPr>
              <w:t xml:space="preserve"> </w:t>
            </w:r>
          </w:p>
          <w:p w14:paraId="386FCF82" w14:textId="480F6675" w:rsidR="005329A1" w:rsidRPr="00013086" w:rsidRDefault="005329A1" w:rsidP="00D00A11">
            <w:pPr>
              <w:snapToGrid w:val="0"/>
              <w:spacing w:before="120"/>
              <w:rPr>
                <w:rFonts w:ascii="Arial" w:hAnsi="Arial" w:cs="Arial"/>
              </w:rPr>
            </w:pPr>
          </w:p>
        </w:tc>
      </w:tr>
    </w:tbl>
    <w:p w14:paraId="0F148584" w14:textId="77777777" w:rsidR="00F254C6" w:rsidRDefault="00F254C6">
      <w:r>
        <w:br w:type="page"/>
      </w:r>
    </w:p>
    <w:tbl>
      <w:tblPr>
        <w:tblStyle w:val="TableGrid"/>
        <w:tblW w:w="9386" w:type="dxa"/>
        <w:tblInd w:w="-30" w:type="dxa"/>
        <w:tblLook w:val="04A0" w:firstRow="1" w:lastRow="0" w:firstColumn="1" w:lastColumn="0" w:noHBand="0" w:noVBand="1"/>
      </w:tblPr>
      <w:tblGrid>
        <w:gridCol w:w="718"/>
        <w:gridCol w:w="717"/>
        <w:gridCol w:w="7951"/>
      </w:tblGrid>
      <w:tr w:rsidR="00CC16BB" w:rsidRPr="00FC37B5" w14:paraId="372AD60F" w14:textId="77777777" w:rsidTr="00F254C6">
        <w:tc>
          <w:tcPr>
            <w:tcW w:w="718" w:type="dxa"/>
            <w:tcBorders>
              <w:top w:val="nil"/>
              <w:left w:val="nil"/>
              <w:bottom w:val="nil"/>
              <w:right w:val="nil"/>
            </w:tcBorders>
          </w:tcPr>
          <w:p w14:paraId="4FDA9E97" w14:textId="7EFEC690" w:rsidR="00CC16BB" w:rsidRDefault="00CC16BB" w:rsidP="00CC16BB">
            <w:pPr>
              <w:snapToGrid w:val="0"/>
              <w:spacing w:before="120"/>
              <w:rPr>
                <w:rFonts w:ascii="Arial" w:hAnsi="Arial" w:cs="Arial"/>
                <w:b/>
                <w:bCs/>
              </w:rPr>
            </w:pPr>
            <w:r>
              <w:rPr>
                <w:rFonts w:ascii="Arial" w:hAnsi="Arial" w:cs="Arial"/>
                <w:b/>
                <w:bCs/>
              </w:rPr>
              <w:lastRenderedPageBreak/>
              <w:t>13.</w:t>
            </w:r>
          </w:p>
        </w:tc>
        <w:tc>
          <w:tcPr>
            <w:tcW w:w="8668" w:type="dxa"/>
            <w:gridSpan w:val="2"/>
            <w:tcBorders>
              <w:top w:val="nil"/>
              <w:left w:val="nil"/>
              <w:bottom w:val="nil"/>
              <w:right w:val="nil"/>
            </w:tcBorders>
          </w:tcPr>
          <w:p w14:paraId="1102E57E" w14:textId="2F657F96" w:rsidR="00CC16BB" w:rsidRPr="00C60FCD" w:rsidRDefault="00CC16BB" w:rsidP="00CC16BB">
            <w:pPr>
              <w:shd w:val="clear" w:color="auto" w:fill="FFFFFF"/>
              <w:snapToGrid w:val="0"/>
              <w:spacing w:before="120"/>
              <w:jc w:val="both"/>
              <w:rPr>
                <w:rFonts w:ascii="Arial" w:hAnsi="Arial" w:cs="Arial"/>
                <w:b/>
                <w:bCs/>
              </w:rPr>
            </w:pPr>
            <w:r>
              <w:rPr>
                <w:rFonts w:ascii="Arial" w:hAnsi="Arial" w:cs="Arial"/>
                <w:b/>
                <w:bCs/>
              </w:rPr>
              <w:t>Roads</w:t>
            </w:r>
          </w:p>
        </w:tc>
      </w:tr>
      <w:tr w:rsidR="00CC16BB" w:rsidRPr="00FC37B5" w14:paraId="3E605FBB" w14:textId="77777777" w:rsidTr="00F254C6">
        <w:tc>
          <w:tcPr>
            <w:tcW w:w="718" w:type="dxa"/>
            <w:tcBorders>
              <w:top w:val="nil"/>
              <w:left w:val="nil"/>
              <w:bottom w:val="nil"/>
              <w:right w:val="nil"/>
            </w:tcBorders>
          </w:tcPr>
          <w:p w14:paraId="28A84323" w14:textId="77777777" w:rsidR="00CC16BB" w:rsidRDefault="00CC16BB" w:rsidP="00CC16BB">
            <w:pPr>
              <w:snapToGrid w:val="0"/>
              <w:spacing w:before="120"/>
              <w:rPr>
                <w:rFonts w:ascii="Arial" w:hAnsi="Arial" w:cs="Arial"/>
                <w:b/>
                <w:bCs/>
              </w:rPr>
            </w:pPr>
          </w:p>
        </w:tc>
        <w:tc>
          <w:tcPr>
            <w:tcW w:w="8668" w:type="dxa"/>
            <w:gridSpan w:val="2"/>
            <w:tcBorders>
              <w:top w:val="nil"/>
              <w:left w:val="nil"/>
              <w:bottom w:val="nil"/>
              <w:right w:val="nil"/>
            </w:tcBorders>
          </w:tcPr>
          <w:p w14:paraId="61C589DA" w14:textId="4F517595" w:rsidR="00CC16BB" w:rsidRDefault="003C01B4" w:rsidP="00CC16BB">
            <w:pPr>
              <w:shd w:val="clear" w:color="auto" w:fill="FFFFFF"/>
              <w:snapToGrid w:val="0"/>
              <w:spacing w:before="120"/>
              <w:jc w:val="both"/>
              <w:rPr>
                <w:rFonts w:ascii="Arial" w:hAnsi="Arial" w:cs="Arial"/>
                <w:b/>
                <w:bCs/>
              </w:rPr>
            </w:pPr>
            <w:r>
              <w:rPr>
                <w:rFonts w:ascii="Arial" w:hAnsi="Arial" w:cs="Arial"/>
                <w:b/>
                <w:bCs/>
              </w:rPr>
              <w:t>Line Painting</w:t>
            </w:r>
          </w:p>
          <w:p w14:paraId="0DBCC870" w14:textId="37D4BBB3" w:rsidR="003C01B4" w:rsidRDefault="002D0EE1" w:rsidP="003C01B4">
            <w:pPr>
              <w:shd w:val="clear" w:color="auto" w:fill="FFFFFF"/>
              <w:snapToGrid w:val="0"/>
              <w:spacing w:before="120"/>
              <w:jc w:val="both"/>
              <w:rPr>
                <w:rFonts w:ascii="Arial" w:hAnsi="Arial" w:cs="Arial"/>
              </w:rPr>
            </w:pPr>
            <w:r w:rsidRPr="003751CB">
              <w:rPr>
                <w:rFonts w:ascii="Arial" w:hAnsi="Arial" w:cs="Arial"/>
              </w:rPr>
              <w:t>PM received a message</w:t>
            </w:r>
            <w:r w:rsidR="006D55E6" w:rsidRPr="003751CB">
              <w:rPr>
                <w:rFonts w:ascii="Arial" w:hAnsi="Arial" w:cs="Arial"/>
              </w:rPr>
              <w:t xml:space="preserve"> via</w:t>
            </w:r>
            <w:r w:rsidRPr="003751CB">
              <w:rPr>
                <w:rFonts w:ascii="Arial" w:hAnsi="Arial" w:cs="Arial"/>
              </w:rPr>
              <w:t xml:space="preserve"> </w:t>
            </w:r>
            <w:proofErr w:type="spellStart"/>
            <w:r w:rsidRPr="003751CB">
              <w:rPr>
                <w:rFonts w:ascii="Arial" w:hAnsi="Arial" w:cs="Arial"/>
              </w:rPr>
              <w:t>facebook</w:t>
            </w:r>
            <w:proofErr w:type="spellEnd"/>
            <w:r w:rsidRPr="003751CB">
              <w:rPr>
                <w:rFonts w:ascii="Arial" w:hAnsi="Arial" w:cs="Arial"/>
              </w:rPr>
              <w:t xml:space="preserve"> </w:t>
            </w:r>
            <w:r w:rsidR="006D55E6" w:rsidRPr="003751CB">
              <w:rPr>
                <w:rFonts w:ascii="Arial" w:hAnsi="Arial" w:cs="Arial"/>
              </w:rPr>
              <w:t>regard</w:t>
            </w:r>
            <w:r w:rsidR="008B33B9">
              <w:rPr>
                <w:rFonts w:ascii="Arial" w:hAnsi="Arial" w:cs="Arial"/>
              </w:rPr>
              <w:t>ing</w:t>
            </w:r>
            <w:r w:rsidR="006D55E6" w:rsidRPr="003751CB">
              <w:rPr>
                <w:rFonts w:ascii="Arial" w:hAnsi="Arial" w:cs="Arial"/>
              </w:rPr>
              <w:t xml:space="preserve"> </w:t>
            </w:r>
            <w:r w:rsidR="003751CB" w:rsidRPr="003751CB">
              <w:rPr>
                <w:rFonts w:ascii="Arial" w:hAnsi="Arial" w:cs="Arial"/>
              </w:rPr>
              <w:t>l</w:t>
            </w:r>
            <w:r w:rsidRPr="003751CB">
              <w:rPr>
                <w:rFonts w:ascii="Arial" w:hAnsi="Arial" w:cs="Arial"/>
              </w:rPr>
              <w:t>ine pa</w:t>
            </w:r>
            <w:r w:rsidR="003751CB" w:rsidRPr="003751CB">
              <w:rPr>
                <w:rFonts w:ascii="Arial" w:hAnsi="Arial" w:cs="Arial"/>
              </w:rPr>
              <w:t xml:space="preserve">inting in the Riverside Car Park </w:t>
            </w:r>
            <w:r w:rsidR="007F27A4">
              <w:rPr>
                <w:rFonts w:ascii="Arial" w:hAnsi="Arial" w:cs="Arial"/>
              </w:rPr>
              <w:t>i</w:t>
            </w:r>
            <w:r w:rsidRPr="003751CB">
              <w:rPr>
                <w:rFonts w:ascii="Arial" w:hAnsi="Arial" w:cs="Arial"/>
              </w:rPr>
              <w:t xml:space="preserve">n </w:t>
            </w:r>
            <w:r w:rsidR="007F27A4">
              <w:rPr>
                <w:rFonts w:ascii="Arial" w:hAnsi="Arial" w:cs="Arial"/>
              </w:rPr>
              <w:t>Aberfoyle. He</w:t>
            </w:r>
            <w:r w:rsidR="00B349CA">
              <w:rPr>
                <w:rFonts w:ascii="Arial" w:hAnsi="Arial" w:cs="Arial"/>
              </w:rPr>
              <w:t xml:space="preserve"> has submitted an</w:t>
            </w:r>
            <w:r w:rsidR="000B56B8">
              <w:rPr>
                <w:rFonts w:ascii="Arial" w:hAnsi="Arial" w:cs="Arial"/>
              </w:rPr>
              <w:t xml:space="preserve"> </w:t>
            </w:r>
            <w:r w:rsidRPr="003751CB">
              <w:rPr>
                <w:rFonts w:ascii="Arial" w:hAnsi="Arial" w:cs="Arial"/>
              </w:rPr>
              <w:t xml:space="preserve">enquiry </w:t>
            </w:r>
            <w:r w:rsidR="00B349CA">
              <w:rPr>
                <w:rFonts w:ascii="Arial" w:hAnsi="Arial" w:cs="Arial"/>
              </w:rPr>
              <w:t xml:space="preserve">requesting that the </w:t>
            </w:r>
            <w:r w:rsidR="003751CB" w:rsidRPr="003751CB">
              <w:rPr>
                <w:rFonts w:ascii="Arial" w:hAnsi="Arial" w:cs="Arial"/>
              </w:rPr>
              <w:t xml:space="preserve">white lines and </w:t>
            </w:r>
            <w:r w:rsidR="000B56B8">
              <w:rPr>
                <w:rFonts w:ascii="Arial" w:hAnsi="Arial" w:cs="Arial"/>
              </w:rPr>
              <w:t xml:space="preserve">the </w:t>
            </w:r>
            <w:r w:rsidR="009264B4" w:rsidRPr="003751CB">
              <w:rPr>
                <w:rFonts w:ascii="Arial" w:hAnsi="Arial" w:cs="Arial"/>
              </w:rPr>
              <w:t xml:space="preserve">one-way system </w:t>
            </w:r>
            <w:r w:rsidR="00B349CA">
              <w:rPr>
                <w:rFonts w:ascii="Arial" w:hAnsi="Arial" w:cs="Arial"/>
              </w:rPr>
              <w:t xml:space="preserve">be re-painted and also the </w:t>
            </w:r>
            <w:r w:rsidR="009264B4" w:rsidRPr="003751CB">
              <w:rPr>
                <w:rFonts w:ascii="Arial" w:hAnsi="Arial" w:cs="Arial"/>
              </w:rPr>
              <w:t xml:space="preserve">double yellow lines </w:t>
            </w:r>
            <w:r w:rsidR="003C01B4">
              <w:rPr>
                <w:rFonts w:ascii="Arial" w:hAnsi="Arial" w:cs="Arial"/>
              </w:rPr>
              <w:t>on the</w:t>
            </w:r>
            <w:r w:rsidR="009264B4" w:rsidRPr="003751CB">
              <w:rPr>
                <w:rFonts w:ascii="Arial" w:hAnsi="Arial" w:cs="Arial"/>
              </w:rPr>
              <w:t xml:space="preserve"> main street. </w:t>
            </w:r>
          </w:p>
          <w:p w14:paraId="435B9166" w14:textId="77777777" w:rsidR="002D0EE1" w:rsidRDefault="003C01B4" w:rsidP="003C01B4">
            <w:pPr>
              <w:shd w:val="clear" w:color="auto" w:fill="FFFFFF"/>
              <w:snapToGrid w:val="0"/>
              <w:spacing w:before="120"/>
              <w:jc w:val="both"/>
              <w:rPr>
                <w:rFonts w:ascii="Arial" w:hAnsi="Arial" w:cs="Arial"/>
                <w:b/>
                <w:bCs/>
              </w:rPr>
            </w:pPr>
            <w:r>
              <w:rPr>
                <w:rFonts w:ascii="Arial" w:hAnsi="Arial" w:cs="Arial"/>
              </w:rPr>
              <w:t xml:space="preserve">See 4.1 above regarding resurfacing </w:t>
            </w:r>
            <w:r w:rsidR="00B1390A">
              <w:rPr>
                <w:rFonts w:ascii="Arial" w:hAnsi="Arial" w:cs="Arial"/>
              </w:rPr>
              <w:t xml:space="preserve">work </w:t>
            </w:r>
            <w:r>
              <w:rPr>
                <w:rFonts w:ascii="Arial" w:hAnsi="Arial" w:cs="Arial"/>
              </w:rPr>
              <w:t>on the B829</w:t>
            </w:r>
            <w:r w:rsidR="00B1390A">
              <w:rPr>
                <w:rFonts w:ascii="Arial" w:hAnsi="Arial" w:cs="Arial"/>
              </w:rPr>
              <w:t>.</w:t>
            </w:r>
            <w:r w:rsidR="009264B4">
              <w:rPr>
                <w:rFonts w:ascii="Arial" w:hAnsi="Arial" w:cs="Arial"/>
                <w:b/>
                <w:bCs/>
              </w:rPr>
              <w:t xml:space="preserve"> </w:t>
            </w:r>
          </w:p>
          <w:p w14:paraId="5A2451BB" w14:textId="02575B52" w:rsidR="004825F1" w:rsidRDefault="004825F1" w:rsidP="003C01B4">
            <w:pPr>
              <w:shd w:val="clear" w:color="auto" w:fill="FFFFFF"/>
              <w:snapToGrid w:val="0"/>
              <w:spacing w:before="120"/>
              <w:jc w:val="both"/>
              <w:rPr>
                <w:rFonts w:ascii="Arial" w:hAnsi="Arial" w:cs="Arial"/>
                <w:b/>
                <w:bCs/>
              </w:rPr>
            </w:pPr>
          </w:p>
        </w:tc>
      </w:tr>
      <w:tr w:rsidR="00287C1E" w:rsidRPr="00FC37B5" w14:paraId="738B35A2" w14:textId="77777777" w:rsidTr="00F254C6">
        <w:tc>
          <w:tcPr>
            <w:tcW w:w="718" w:type="dxa"/>
            <w:tcBorders>
              <w:top w:val="nil"/>
              <w:left w:val="nil"/>
              <w:bottom w:val="nil"/>
              <w:right w:val="nil"/>
            </w:tcBorders>
          </w:tcPr>
          <w:p w14:paraId="0162DBA3" w14:textId="425A5F05" w:rsidR="00287C1E" w:rsidRDefault="00287C1E" w:rsidP="00381590">
            <w:pPr>
              <w:snapToGrid w:val="0"/>
              <w:spacing w:before="120"/>
              <w:rPr>
                <w:rFonts w:ascii="Arial" w:hAnsi="Arial" w:cs="Arial"/>
                <w:b/>
                <w:bCs/>
              </w:rPr>
            </w:pPr>
            <w:r>
              <w:rPr>
                <w:rFonts w:ascii="Arial" w:hAnsi="Arial" w:cs="Arial"/>
                <w:b/>
                <w:bCs/>
              </w:rPr>
              <w:t>1</w:t>
            </w:r>
            <w:r>
              <w:rPr>
                <w:rFonts w:ascii="Arial" w:hAnsi="Arial" w:cs="Arial"/>
                <w:b/>
                <w:bCs/>
              </w:rPr>
              <w:t>4</w:t>
            </w:r>
            <w:r>
              <w:rPr>
                <w:rFonts w:ascii="Arial" w:hAnsi="Arial" w:cs="Arial"/>
                <w:b/>
                <w:bCs/>
              </w:rPr>
              <w:t>.</w:t>
            </w:r>
          </w:p>
        </w:tc>
        <w:tc>
          <w:tcPr>
            <w:tcW w:w="8668" w:type="dxa"/>
            <w:gridSpan w:val="2"/>
            <w:tcBorders>
              <w:top w:val="nil"/>
              <w:left w:val="nil"/>
              <w:bottom w:val="nil"/>
              <w:right w:val="nil"/>
            </w:tcBorders>
          </w:tcPr>
          <w:p w14:paraId="4890BC0E" w14:textId="595206A6" w:rsidR="00287C1E" w:rsidRPr="00C60FCD" w:rsidRDefault="00287C1E" w:rsidP="00381590">
            <w:pPr>
              <w:shd w:val="clear" w:color="auto" w:fill="FFFFFF"/>
              <w:snapToGrid w:val="0"/>
              <w:spacing w:before="120"/>
              <w:jc w:val="both"/>
              <w:rPr>
                <w:rFonts w:ascii="Arial" w:hAnsi="Arial" w:cs="Arial"/>
                <w:b/>
                <w:bCs/>
              </w:rPr>
            </w:pPr>
            <w:r>
              <w:rPr>
                <w:rFonts w:ascii="Arial" w:hAnsi="Arial" w:cs="Arial"/>
                <w:b/>
                <w:bCs/>
              </w:rPr>
              <w:t>Housing</w:t>
            </w:r>
          </w:p>
        </w:tc>
      </w:tr>
      <w:tr w:rsidR="00D860B7" w:rsidRPr="00BB4A3C" w14:paraId="25E1296D" w14:textId="77777777" w:rsidTr="00F254C6">
        <w:tc>
          <w:tcPr>
            <w:tcW w:w="718" w:type="dxa"/>
            <w:tcBorders>
              <w:top w:val="nil"/>
              <w:left w:val="nil"/>
              <w:bottom w:val="nil"/>
              <w:right w:val="nil"/>
            </w:tcBorders>
          </w:tcPr>
          <w:p w14:paraId="78F150DE" w14:textId="77777777" w:rsidR="00D860B7" w:rsidRPr="00BB4A3C" w:rsidRDefault="00D860B7" w:rsidP="00D860B7">
            <w:pPr>
              <w:snapToGrid w:val="0"/>
              <w:spacing w:before="120"/>
              <w:rPr>
                <w:rFonts w:ascii="Arial" w:hAnsi="Arial" w:cs="Arial"/>
              </w:rPr>
            </w:pPr>
          </w:p>
        </w:tc>
        <w:tc>
          <w:tcPr>
            <w:tcW w:w="8668" w:type="dxa"/>
            <w:gridSpan w:val="2"/>
            <w:tcBorders>
              <w:top w:val="nil"/>
              <w:left w:val="nil"/>
              <w:bottom w:val="nil"/>
              <w:right w:val="nil"/>
            </w:tcBorders>
          </w:tcPr>
          <w:p w14:paraId="5CB84FFB" w14:textId="67873F18" w:rsidR="00D860B7" w:rsidRPr="00BB4A3C" w:rsidRDefault="000409B2" w:rsidP="00D860B7">
            <w:pPr>
              <w:snapToGrid w:val="0"/>
              <w:spacing w:before="120"/>
              <w:rPr>
                <w:rFonts w:ascii="Arial" w:hAnsi="Arial" w:cs="Arial"/>
              </w:rPr>
            </w:pPr>
            <w:r>
              <w:rPr>
                <w:rFonts w:ascii="Arial" w:hAnsi="Arial" w:cs="Arial"/>
              </w:rPr>
              <w:t>On hold due to funding</w:t>
            </w:r>
            <w:r w:rsidR="004825F1">
              <w:rPr>
                <w:rFonts w:ascii="Arial" w:hAnsi="Arial" w:cs="Arial"/>
              </w:rPr>
              <w:t xml:space="preserve"> issues</w:t>
            </w:r>
            <w:r>
              <w:rPr>
                <w:rFonts w:ascii="Arial" w:hAnsi="Arial" w:cs="Arial"/>
              </w:rPr>
              <w:t xml:space="preserve">. </w:t>
            </w:r>
            <w:r w:rsidR="004825F1">
              <w:rPr>
                <w:rFonts w:ascii="Arial" w:hAnsi="Arial" w:cs="Arial"/>
              </w:rPr>
              <w:br/>
            </w:r>
            <w:r>
              <w:rPr>
                <w:rFonts w:ascii="Arial" w:hAnsi="Arial" w:cs="Arial"/>
              </w:rPr>
              <w:t xml:space="preserve"> </w:t>
            </w:r>
          </w:p>
        </w:tc>
      </w:tr>
      <w:tr w:rsidR="00D860B7" w:rsidRPr="00FC37B5" w14:paraId="5E8D21E6" w14:textId="77777777" w:rsidTr="00F254C6">
        <w:tc>
          <w:tcPr>
            <w:tcW w:w="718" w:type="dxa"/>
            <w:tcBorders>
              <w:top w:val="nil"/>
              <w:left w:val="nil"/>
              <w:bottom w:val="nil"/>
              <w:right w:val="nil"/>
            </w:tcBorders>
          </w:tcPr>
          <w:p w14:paraId="05E587A7" w14:textId="3CE3F1D8" w:rsidR="00D860B7" w:rsidRDefault="00D860B7" w:rsidP="00D860B7">
            <w:pPr>
              <w:snapToGrid w:val="0"/>
              <w:spacing w:before="120"/>
              <w:rPr>
                <w:rFonts w:ascii="Arial" w:hAnsi="Arial" w:cs="Arial"/>
                <w:b/>
                <w:bCs/>
              </w:rPr>
            </w:pPr>
            <w:r>
              <w:rPr>
                <w:rFonts w:ascii="Arial" w:hAnsi="Arial" w:cs="Arial"/>
                <w:b/>
                <w:bCs/>
              </w:rPr>
              <w:t>1</w:t>
            </w:r>
            <w:r w:rsidR="00287C1E">
              <w:rPr>
                <w:rFonts w:ascii="Arial" w:hAnsi="Arial" w:cs="Arial"/>
                <w:b/>
                <w:bCs/>
              </w:rPr>
              <w:t>5</w:t>
            </w:r>
            <w:r>
              <w:rPr>
                <w:rFonts w:ascii="Arial" w:hAnsi="Arial" w:cs="Arial"/>
                <w:b/>
                <w:bCs/>
              </w:rPr>
              <w:t>.</w:t>
            </w:r>
          </w:p>
        </w:tc>
        <w:tc>
          <w:tcPr>
            <w:tcW w:w="8668" w:type="dxa"/>
            <w:gridSpan w:val="2"/>
            <w:tcBorders>
              <w:top w:val="nil"/>
              <w:left w:val="nil"/>
              <w:bottom w:val="nil"/>
              <w:right w:val="nil"/>
            </w:tcBorders>
          </w:tcPr>
          <w:p w14:paraId="5191B9AE" w14:textId="55B399B0" w:rsidR="00D860B7" w:rsidRPr="00502D1C" w:rsidRDefault="00D860B7" w:rsidP="00D860B7">
            <w:pPr>
              <w:snapToGrid w:val="0"/>
              <w:spacing w:before="120"/>
              <w:rPr>
                <w:rFonts w:ascii="Arial" w:hAnsi="Arial" w:cs="Arial"/>
                <w:b/>
                <w:bCs/>
              </w:rPr>
            </w:pPr>
            <w:r w:rsidRPr="00502D1C">
              <w:rPr>
                <w:rFonts w:ascii="Arial" w:hAnsi="Arial" w:cs="Arial"/>
                <w:b/>
                <w:bCs/>
              </w:rPr>
              <w:t>AOCB</w:t>
            </w:r>
          </w:p>
        </w:tc>
      </w:tr>
      <w:tr w:rsidR="00D860B7" w:rsidRPr="00FC37B5" w14:paraId="4C630A24" w14:textId="77777777" w:rsidTr="00F254C6">
        <w:tc>
          <w:tcPr>
            <w:tcW w:w="718" w:type="dxa"/>
            <w:tcBorders>
              <w:top w:val="nil"/>
              <w:left w:val="nil"/>
              <w:bottom w:val="nil"/>
              <w:right w:val="nil"/>
            </w:tcBorders>
          </w:tcPr>
          <w:p w14:paraId="7B4D6AD0" w14:textId="77777777" w:rsidR="00D860B7" w:rsidRDefault="00D860B7" w:rsidP="00D860B7">
            <w:pPr>
              <w:snapToGrid w:val="0"/>
              <w:spacing w:before="120"/>
              <w:rPr>
                <w:rFonts w:ascii="Arial" w:hAnsi="Arial" w:cs="Arial"/>
                <w:b/>
                <w:bCs/>
              </w:rPr>
            </w:pPr>
          </w:p>
        </w:tc>
        <w:tc>
          <w:tcPr>
            <w:tcW w:w="717" w:type="dxa"/>
            <w:tcBorders>
              <w:top w:val="nil"/>
              <w:left w:val="nil"/>
              <w:bottom w:val="nil"/>
              <w:right w:val="nil"/>
            </w:tcBorders>
          </w:tcPr>
          <w:p w14:paraId="6407AB71" w14:textId="17A15A8A" w:rsidR="00D860B7" w:rsidRPr="007E667D" w:rsidRDefault="00D860B7" w:rsidP="00D860B7">
            <w:pPr>
              <w:snapToGrid w:val="0"/>
              <w:spacing w:before="120"/>
              <w:rPr>
                <w:rFonts w:ascii="Arial" w:hAnsi="Arial" w:cs="Arial"/>
                <w:b/>
                <w:bCs/>
              </w:rPr>
            </w:pPr>
            <w:r>
              <w:rPr>
                <w:rFonts w:ascii="Arial" w:hAnsi="Arial" w:cs="Arial"/>
                <w:b/>
                <w:bCs/>
              </w:rPr>
              <w:t>1</w:t>
            </w:r>
            <w:r w:rsidR="00287C1E">
              <w:rPr>
                <w:rFonts w:ascii="Arial" w:hAnsi="Arial" w:cs="Arial"/>
                <w:b/>
                <w:bCs/>
              </w:rPr>
              <w:t>5</w:t>
            </w:r>
            <w:r>
              <w:rPr>
                <w:rFonts w:ascii="Arial" w:hAnsi="Arial" w:cs="Arial"/>
                <w:b/>
                <w:bCs/>
              </w:rPr>
              <w:t>.1</w:t>
            </w:r>
          </w:p>
        </w:tc>
        <w:tc>
          <w:tcPr>
            <w:tcW w:w="7951" w:type="dxa"/>
            <w:tcBorders>
              <w:top w:val="nil"/>
              <w:left w:val="nil"/>
              <w:bottom w:val="nil"/>
              <w:right w:val="nil"/>
            </w:tcBorders>
          </w:tcPr>
          <w:p w14:paraId="3E657B87" w14:textId="515A22F4" w:rsidR="00866709" w:rsidRPr="00BE5463" w:rsidRDefault="00BE5463" w:rsidP="00AC4EDC">
            <w:pPr>
              <w:snapToGrid w:val="0"/>
              <w:spacing w:before="120"/>
              <w:rPr>
                <w:rFonts w:ascii="Arial" w:hAnsi="Arial" w:cs="Arial"/>
                <w:b/>
                <w:bCs/>
              </w:rPr>
            </w:pPr>
            <w:r w:rsidRPr="00BE5463">
              <w:rPr>
                <w:rFonts w:ascii="Arial" w:hAnsi="Arial" w:cs="Arial"/>
                <w:b/>
                <w:bCs/>
              </w:rPr>
              <w:t>Attendance by Stirling Councillors</w:t>
            </w:r>
          </w:p>
          <w:p w14:paraId="29DADD28" w14:textId="158DD627" w:rsidR="00AC4EDC" w:rsidRPr="003B2568" w:rsidRDefault="00C62165" w:rsidP="00AC4EDC">
            <w:pPr>
              <w:snapToGrid w:val="0"/>
              <w:spacing w:before="120"/>
              <w:rPr>
                <w:rFonts w:ascii="Arial" w:hAnsi="Arial" w:cs="Arial"/>
              </w:rPr>
            </w:pPr>
            <w:r>
              <w:rPr>
                <w:rFonts w:ascii="Arial" w:hAnsi="Arial" w:cs="Arial"/>
              </w:rPr>
              <w:t xml:space="preserve">A member of the public </w:t>
            </w:r>
            <w:r w:rsidR="00AC4EDC">
              <w:rPr>
                <w:rFonts w:ascii="Arial" w:hAnsi="Arial" w:cs="Arial"/>
              </w:rPr>
              <w:t>queried if the third Councillor ever attended CC meetings as they had never seen her present. The Chair confirmed she had attended online some months ago.</w:t>
            </w:r>
            <w:r w:rsidR="00C3264B">
              <w:rPr>
                <w:rFonts w:ascii="Arial" w:hAnsi="Arial" w:cs="Arial"/>
              </w:rPr>
              <w:br/>
            </w:r>
          </w:p>
        </w:tc>
      </w:tr>
      <w:tr w:rsidR="00D860B7" w:rsidRPr="00FC37B5" w14:paraId="0D07B1BE" w14:textId="77777777" w:rsidTr="00F254C6">
        <w:tc>
          <w:tcPr>
            <w:tcW w:w="718" w:type="dxa"/>
            <w:tcBorders>
              <w:top w:val="nil"/>
              <w:left w:val="nil"/>
              <w:bottom w:val="nil"/>
              <w:right w:val="nil"/>
            </w:tcBorders>
          </w:tcPr>
          <w:p w14:paraId="7C064C3A" w14:textId="77777777" w:rsidR="00D860B7" w:rsidRDefault="00D860B7" w:rsidP="00D860B7">
            <w:pPr>
              <w:snapToGrid w:val="0"/>
              <w:spacing w:before="120"/>
              <w:rPr>
                <w:rFonts w:ascii="Arial" w:hAnsi="Arial" w:cs="Arial"/>
                <w:b/>
                <w:bCs/>
              </w:rPr>
            </w:pPr>
          </w:p>
        </w:tc>
        <w:tc>
          <w:tcPr>
            <w:tcW w:w="717" w:type="dxa"/>
            <w:tcBorders>
              <w:top w:val="nil"/>
              <w:left w:val="nil"/>
              <w:bottom w:val="nil"/>
              <w:right w:val="nil"/>
            </w:tcBorders>
          </w:tcPr>
          <w:p w14:paraId="18A7536B" w14:textId="3D89FC52" w:rsidR="00D860B7" w:rsidRDefault="00D860B7" w:rsidP="00D860B7">
            <w:pPr>
              <w:snapToGrid w:val="0"/>
              <w:spacing w:before="120"/>
              <w:rPr>
                <w:rFonts w:ascii="Arial" w:hAnsi="Arial" w:cs="Arial"/>
                <w:b/>
                <w:bCs/>
              </w:rPr>
            </w:pPr>
            <w:r>
              <w:rPr>
                <w:rFonts w:ascii="Arial" w:hAnsi="Arial" w:cs="Arial"/>
                <w:b/>
                <w:bCs/>
              </w:rPr>
              <w:t>1</w:t>
            </w:r>
            <w:r w:rsidR="00287C1E">
              <w:rPr>
                <w:rFonts w:ascii="Arial" w:hAnsi="Arial" w:cs="Arial"/>
                <w:b/>
                <w:bCs/>
              </w:rPr>
              <w:t>5</w:t>
            </w:r>
            <w:r>
              <w:rPr>
                <w:rFonts w:ascii="Arial" w:hAnsi="Arial" w:cs="Arial"/>
                <w:b/>
                <w:bCs/>
              </w:rPr>
              <w:t>.2</w:t>
            </w:r>
          </w:p>
        </w:tc>
        <w:tc>
          <w:tcPr>
            <w:tcW w:w="7951" w:type="dxa"/>
            <w:tcBorders>
              <w:top w:val="nil"/>
              <w:left w:val="nil"/>
              <w:bottom w:val="nil"/>
              <w:right w:val="nil"/>
            </w:tcBorders>
          </w:tcPr>
          <w:p w14:paraId="0EAB6521" w14:textId="5506603A" w:rsidR="00866709" w:rsidRPr="00BE5463" w:rsidRDefault="00866709" w:rsidP="00FB58E5">
            <w:pPr>
              <w:snapToGrid w:val="0"/>
              <w:spacing w:before="120"/>
              <w:rPr>
                <w:rFonts w:ascii="Arial" w:hAnsi="Arial" w:cs="Arial"/>
                <w:b/>
                <w:bCs/>
              </w:rPr>
            </w:pPr>
            <w:r w:rsidRPr="00BE5463">
              <w:rPr>
                <w:rFonts w:ascii="Arial" w:hAnsi="Arial" w:cs="Arial"/>
                <w:b/>
                <w:bCs/>
              </w:rPr>
              <w:t>Volunteering Awards</w:t>
            </w:r>
          </w:p>
          <w:p w14:paraId="6637FD92" w14:textId="163E2392" w:rsidR="00FB58E5" w:rsidRPr="0044599D" w:rsidRDefault="00A85990" w:rsidP="00FB58E5">
            <w:pPr>
              <w:snapToGrid w:val="0"/>
              <w:spacing w:before="120"/>
              <w:rPr>
                <w:rFonts w:ascii="Arial" w:hAnsi="Arial" w:cs="Arial"/>
              </w:rPr>
            </w:pPr>
            <w:r>
              <w:rPr>
                <w:rFonts w:ascii="Arial" w:hAnsi="Arial" w:cs="Arial"/>
              </w:rPr>
              <w:t>Kate Bovil</w:t>
            </w:r>
            <w:r w:rsidR="00866709">
              <w:rPr>
                <w:rFonts w:ascii="Arial" w:hAnsi="Arial" w:cs="Arial"/>
              </w:rPr>
              <w:t>l</w:t>
            </w:r>
            <w:r w:rsidR="00FD379A">
              <w:rPr>
                <w:rFonts w:ascii="Arial" w:hAnsi="Arial" w:cs="Arial"/>
              </w:rPr>
              <w:t xml:space="preserve"> confirmed </w:t>
            </w:r>
            <w:r w:rsidR="000478CB">
              <w:rPr>
                <w:rFonts w:ascii="Arial" w:hAnsi="Arial" w:cs="Arial"/>
              </w:rPr>
              <w:t xml:space="preserve">a local resident had been nominated for the Volunteer of the Year Award and </w:t>
            </w:r>
            <w:r w:rsidR="00B45E9C">
              <w:rPr>
                <w:rFonts w:ascii="Arial" w:hAnsi="Arial" w:cs="Arial"/>
              </w:rPr>
              <w:t xml:space="preserve">AVP had been nominated as Community Group of the Year. </w:t>
            </w:r>
            <w:r w:rsidR="00C3264B">
              <w:rPr>
                <w:rFonts w:ascii="Arial" w:hAnsi="Arial" w:cs="Arial"/>
              </w:rPr>
              <w:br/>
            </w:r>
          </w:p>
        </w:tc>
      </w:tr>
      <w:tr w:rsidR="00FD379A" w:rsidRPr="00FC37B5" w14:paraId="4D22342F" w14:textId="77777777" w:rsidTr="00F254C6">
        <w:tc>
          <w:tcPr>
            <w:tcW w:w="718" w:type="dxa"/>
            <w:tcBorders>
              <w:top w:val="nil"/>
              <w:left w:val="nil"/>
              <w:bottom w:val="nil"/>
              <w:right w:val="nil"/>
            </w:tcBorders>
          </w:tcPr>
          <w:p w14:paraId="0D7E67D9" w14:textId="77777777" w:rsidR="00FD379A" w:rsidRDefault="00FD379A" w:rsidP="00381590">
            <w:pPr>
              <w:snapToGrid w:val="0"/>
              <w:spacing w:before="120"/>
              <w:rPr>
                <w:rFonts w:ascii="Arial" w:hAnsi="Arial" w:cs="Arial"/>
                <w:b/>
                <w:bCs/>
              </w:rPr>
            </w:pPr>
          </w:p>
        </w:tc>
        <w:tc>
          <w:tcPr>
            <w:tcW w:w="717" w:type="dxa"/>
            <w:tcBorders>
              <w:top w:val="nil"/>
              <w:left w:val="nil"/>
              <w:bottom w:val="nil"/>
              <w:right w:val="nil"/>
            </w:tcBorders>
          </w:tcPr>
          <w:p w14:paraId="4562AABA" w14:textId="58011AF9" w:rsidR="00FD379A" w:rsidRDefault="00FD379A" w:rsidP="00381590">
            <w:pPr>
              <w:snapToGrid w:val="0"/>
              <w:spacing w:before="120"/>
              <w:rPr>
                <w:rFonts w:ascii="Arial" w:hAnsi="Arial" w:cs="Arial"/>
                <w:b/>
                <w:bCs/>
              </w:rPr>
            </w:pPr>
            <w:r>
              <w:rPr>
                <w:rFonts w:ascii="Arial" w:hAnsi="Arial" w:cs="Arial"/>
                <w:b/>
                <w:bCs/>
              </w:rPr>
              <w:t>15.</w:t>
            </w:r>
            <w:r w:rsidR="005D2589">
              <w:rPr>
                <w:rFonts w:ascii="Arial" w:hAnsi="Arial" w:cs="Arial"/>
                <w:b/>
                <w:bCs/>
              </w:rPr>
              <w:t>3</w:t>
            </w:r>
          </w:p>
        </w:tc>
        <w:tc>
          <w:tcPr>
            <w:tcW w:w="7951" w:type="dxa"/>
            <w:tcBorders>
              <w:top w:val="nil"/>
              <w:left w:val="nil"/>
              <w:bottom w:val="nil"/>
              <w:right w:val="nil"/>
            </w:tcBorders>
          </w:tcPr>
          <w:p w14:paraId="401F35BD" w14:textId="42039B1A" w:rsidR="00866709" w:rsidRPr="00BE5463" w:rsidRDefault="00866709" w:rsidP="00381590">
            <w:pPr>
              <w:snapToGrid w:val="0"/>
              <w:spacing w:before="120"/>
              <w:rPr>
                <w:rFonts w:ascii="Arial" w:hAnsi="Arial" w:cs="Arial"/>
                <w:b/>
                <w:bCs/>
              </w:rPr>
            </w:pPr>
            <w:r w:rsidRPr="00BE5463">
              <w:rPr>
                <w:rFonts w:ascii="Arial" w:hAnsi="Arial" w:cs="Arial"/>
                <w:b/>
                <w:bCs/>
              </w:rPr>
              <w:t>Storage, Lime Craig</w:t>
            </w:r>
          </w:p>
          <w:p w14:paraId="552D7D06" w14:textId="2FC8904B" w:rsidR="00FD379A" w:rsidRPr="0044599D" w:rsidRDefault="00297357" w:rsidP="00381590">
            <w:pPr>
              <w:snapToGrid w:val="0"/>
              <w:spacing w:before="120"/>
              <w:rPr>
                <w:rFonts w:ascii="Arial" w:hAnsi="Arial" w:cs="Arial"/>
              </w:rPr>
            </w:pPr>
            <w:r>
              <w:rPr>
                <w:rFonts w:ascii="Arial" w:hAnsi="Arial" w:cs="Arial"/>
              </w:rPr>
              <w:t>Kate Bovil</w:t>
            </w:r>
            <w:r w:rsidR="00866709">
              <w:rPr>
                <w:rFonts w:ascii="Arial" w:hAnsi="Arial" w:cs="Arial"/>
              </w:rPr>
              <w:t>l</w:t>
            </w:r>
            <w:r>
              <w:rPr>
                <w:rFonts w:ascii="Arial" w:hAnsi="Arial" w:cs="Arial"/>
              </w:rPr>
              <w:t xml:space="preserve"> has emailed the line manager of the officer who hasn’t been responding to her enquiry as to whether they can locate some kind of storage on the pitch site at Lime Craig. This is ongoing.</w:t>
            </w:r>
            <w:r w:rsidR="00C3264B">
              <w:rPr>
                <w:rFonts w:ascii="Arial" w:hAnsi="Arial" w:cs="Arial"/>
              </w:rPr>
              <w:br/>
            </w:r>
          </w:p>
        </w:tc>
      </w:tr>
      <w:tr w:rsidR="00591C78" w:rsidRPr="00FC37B5" w14:paraId="69751649" w14:textId="77777777" w:rsidTr="00F254C6">
        <w:tc>
          <w:tcPr>
            <w:tcW w:w="718" w:type="dxa"/>
            <w:tcBorders>
              <w:top w:val="nil"/>
              <w:left w:val="nil"/>
              <w:bottom w:val="nil"/>
              <w:right w:val="nil"/>
            </w:tcBorders>
          </w:tcPr>
          <w:p w14:paraId="13B86CD9" w14:textId="77777777" w:rsidR="00591C78" w:rsidRDefault="00591C78" w:rsidP="00381590">
            <w:pPr>
              <w:snapToGrid w:val="0"/>
              <w:spacing w:before="120"/>
              <w:rPr>
                <w:rFonts w:ascii="Arial" w:hAnsi="Arial" w:cs="Arial"/>
                <w:b/>
                <w:bCs/>
              </w:rPr>
            </w:pPr>
          </w:p>
        </w:tc>
        <w:tc>
          <w:tcPr>
            <w:tcW w:w="717" w:type="dxa"/>
            <w:tcBorders>
              <w:top w:val="nil"/>
              <w:left w:val="nil"/>
              <w:bottom w:val="nil"/>
              <w:right w:val="nil"/>
            </w:tcBorders>
          </w:tcPr>
          <w:p w14:paraId="25346D57" w14:textId="4E09927A" w:rsidR="00591C78" w:rsidRDefault="00591C78" w:rsidP="00381590">
            <w:pPr>
              <w:snapToGrid w:val="0"/>
              <w:spacing w:before="120"/>
              <w:rPr>
                <w:rFonts w:ascii="Arial" w:hAnsi="Arial" w:cs="Arial"/>
                <w:b/>
                <w:bCs/>
              </w:rPr>
            </w:pPr>
            <w:r>
              <w:rPr>
                <w:rFonts w:ascii="Arial" w:hAnsi="Arial" w:cs="Arial"/>
                <w:b/>
                <w:bCs/>
              </w:rPr>
              <w:t>15.</w:t>
            </w:r>
            <w:r w:rsidR="005D2589">
              <w:rPr>
                <w:rFonts w:ascii="Arial" w:hAnsi="Arial" w:cs="Arial"/>
                <w:b/>
                <w:bCs/>
              </w:rPr>
              <w:t>4</w:t>
            </w:r>
          </w:p>
        </w:tc>
        <w:tc>
          <w:tcPr>
            <w:tcW w:w="7951" w:type="dxa"/>
            <w:tcBorders>
              <w:top w:val="nil"/>
              <w:left w:val="nil"/>
              <w:bottom w:val="nil"/>
              <w:right w:val="nil"/>
            </w:tcBorders>
          </w:tcPr>
          <w:p w14:paraId="1DE5F984" w14:textId="0391C75B" w:rsidR="00866709" w:rsidRPr="00BE5463" w:rsidRDefault="00866709" w:rsidP="00B96C8D">
            <w:pPr>
              <w:snapToGrid w:val="0"/>
              <w:spacing w:before="120"/>
              <w:rPr>
                <w:rFonts w:ascii="Arial" w:hAnsi="Arial" w:cs="Arial"/>
                <w:b/>
                <w:bCs/>
              </w:rPr>
            </w:pPr>
            <w:r w:rsidRPr="00BE5463">
              <w:rPr>
                <w:rFonts w:ascii="Arial" w:hAnsi="Arial" w:cs="Arial"/>
                <w:b/>
                <w:bCs/>
              </w:rPr>
              <w:t>Empty Property, Lime Craig</w:t>
            </w:r>
          </w:p>
          <w:p w14:paraId="083EBA13" w14:textId="2A3460BC" w:rsidR="00B96C8D" w:rsidRPr="0044599D" w:rsidRDefault="00FE337A" w:rsidP="00B96C8D">
            <w:pPr>
              <w:snapToGrid w:val="0"/>
              <w:spacing w:before="120"/>
              <w:rPr>
                <w:rFonts w:ascii="Arial" w:hAnsi="Arial" w:cs="Arial"/>
              </w:rPr>
            </w:pPr>
            <w:r>
              <w:rPr>
                <w:rFonts w:ascii="Arial" w:hAnsi="Arial" w:cs="Arial"/>
              </w:rPr>
              <w:t>Kate Bovi</w:t>
            </w:r>
            <w:r w:rsidR="00241297">
              <w:rPr>
                <w:rFonts w:ascii="Arial" w:hAnsi="Arial" w:cs="Arial"/>
              </w:rPr>
              <w:t>l</w:t>
            </w:r>
            <w:r>
              <w:rPr>
                <w:rFonts w:ascii="Arial" w:hAnsi="Arial" w:cs="Arial"/>
              </w:rPr>
              <w:t>l queried if SCC members kn</w:t>
            </w:r>
            <w:r w:rsidR="00241297">
              <w:rPr>
                <w:rFonts w:ascii="Arial" w:hAnsi="Arial" w:cs="Arial"/>
              </w:rPr>
              <w:t>o</w:t>
            </w:r>
            <w:r>
              <w:rPr>
                <w:rFonts w:ascii="Arial" w:hAnsi="Arial" w:cs="Arial"/>
              </w:rPr>
              <w:t xml:space="preserve">w what </w:t>
            </w:r>
            <w:r w:rsidR="00241297">
              <w:rPr>
                <w:rFonts w:ascii="Arial" w:hAnsi="Arial" w:cs="Arial"/>
              </w:rPr>
              <w:t>i</w:t>
            </w:r>
            <w:r>
              <w:rPr>
                <w:rFonts w:ascii="Arial" w:hAnsi="Arial" w:cs="Arial"/>
              </w:rPr>
              <w:t>s happening with the</w:t>
            </w:r>
            <w:r w:rsidR="005F0FE4">
              <w:rPr>
                <w:rFonts w:ascii="Arial" w:hAnsi="Arial" w:cs="Arial"/>
              </w:rPr>
              <w:t xml:space="preserve"> house on </w:t>
            </w:r>
            <w:r>
              <w:rPr>
                <w:rFonts w:ascii="Arial" w:hAnsi="Arial" w:cs="Arial"/>
              </w:rPr>
              <w:t xml:space="preserve">Lime Craig which has </w:t>
            </w:r>
            <w:r w:rsidR="005F0FE4">
              <w:rPr>
                <w:rFonts w:ascii="Arial" w:hAnsi="Arial" w:cs="Arial"/>
              </w:rPr>
              <w:t xml:space="preserve">been empty for about 3 years. JK confirmed she had </w:t>
            </w:r>
            <w:r w:rsidR="00591C78">
              <w:rPr>
                <w:rFonts w:ascii="Arial" w:hAnsi="Arial" w:cs="Arial"/>
              </w:rPr>
              <w:t xml:space="preserve">raised </w:t>
            </w:r>
            <w:r w:rsidR="005F0FE4">
              <w:rPr>
                <w:rFonts w:ascii="Arial" w:hAnsi="Arial" w:cs="Arial"/>
              </w:rPr>
              <w:t xml:space="preserve">this </w:t>
            </w:r>
            <w:r w:rsidR="00B96C8D">
              <w:rPr>
                <w:rFonts w:ascii="Arial" w:hAnsi="Arial" w:cs="Arial"/>
              </w:rPr>
              <w:t xml:space="preserve">at her last meeting </w:t>
            </w:r>
            <w:r w:rsidR="00241297">
              <w:rPr>
                <w:rFonts w:ascii="Arial" w:hAnsi="Arial" w:cs="Arial"/>
              </w:rPr>
              <w:t xml:space="preserve">with SC </w:t>
            </w:r>
            <w:r w:rsidR="00B96C8D">
              <w:rPr>
                <w:rFonts w:ascii="Arial" w:hAnsi="Arial" w:cs="Arial"/>
              </w:rPr>
              <w:t xml:space="preserve">but had been fobbed off. </w:t>
            </w:r>
            <w:r w:rsidR="00C3264B">
              <w:rPr>
                <w:rFonts w:ascii="Arial" w:hAnsi="Arial" w:cs="Arial"/>
              </w:rPr>
              <w:br/>
            </w:r>
          </w:p>
        </w:tc>
      </w:tr>
      <w:tr w:rsidR="005D2589" w:rsidRPr="00FC37B5" w14:paraId="0CDD595C" w14:textId="77777777" w:rsidTr="00F254C6">
        <w:tc>
          <w:tcPr>
            <w:tcW w:w="718" w:type="dxa"/>
            <w:tcBorders>
              <w:top w:val="nil"/>
              <w:left w:val="nil"/>
              <w:bottom w:val="nil"/>
              <w:right w:val="nil"/>
            </w:tcBorders>
          </w:tcPr>
          <w:p w14:paraId="1DFE9518" w14:textId="77777777" w:rsidR="005D2589" w:rsidRDefault="005D2589" w:rsidP="00381590">
            <w:pPr>
              <w:snapToGrid w:val="0"/>
              <w:spacing w:before="120"/>
              <w:rPr>
                <w:rFonts w:ascii="Arial" w:hAnsi="Arial" w:cs="Arial"/>
                <w:b/>
                <w:bCs/>
              </w:rPr>
            </w:pPr>
          </w:p>
        </w:tc>
        <w:tc>
          <w:tcPr>
            <w:tcW w:w="717" w:type="dxa"/>
            <w:tcBorders>
              <w:top w:val="nil"/>
              <w:left w:val="nil"/>
              <w:bottom w:val="nil"/>
              <w:right w:val="nil"/>
            </w:tcBorders>
          </w:tcPr>
          <w:p w14:paraId="4AAA7776" w14:textId="155D2BE9" w:rsidR="005D2589" w:rsidRDefault="005D2589" w:rsidP="00381590">
            <w:pPr>
              <w:snapToGrid w:val="0"/>
              <w:spacing w:before="120"/>
              <w:rPr>
                <w:rFonts w:ascii="Arial" w:hAnsi="Arial" w:cs="Arial"/>
                <w:b/>
                <w:bCs/>
              </w:rPr>
            </w:pPr>
            <w:r>
              <w:rPr>
                <w:rFonts w:ascii="Arial" w:hAnsi="Arial" w:cs="Arial"/>
                <w:b/>
                <w:bCs/>
              </w:rPr>
              <w:t>15.</w:t>
            </w:r>
            <w:r w:rsidR="00FB58E5">
              <w:rPr>
                <w:rFonts w:ascii="Arial" w:hAnsi="Arial" w:cs="Arial"/>
                <w:b/>
                <w:bCs/>
              </w:rPr>
              <w:t>5</w:t>
            </w:r>
          </w:p>
        </w:tc>
        <w:tc>
          <w:tcPr>
            <w:tcW w:w="7951" w:type="dxa"/>
            <w:tcBorders>
              <w:top w:val="nil"/>
              <w:left w:val="nil"/>
              <w:bottom w:val="nil"/>
              <w:right w:val="nil"/>
            </w:tcBorders>
          </w:tcPr>
          <w:p w14:paraId="0A3BFA7F" w14:textId="48B68ADD" w:rsidR="00866709" w:rsidRPr="00BE5463" w:rsidRDefault="00866709" w:rsidP="000C5094">
            <w:pPr>
              <w:snapToGrid w:val="0"/>
              <w:spacing w:before="120"/>
              <w:rPr>
                <w:rFonts w:ascii="Arial" w:hAnsi="Arial" w:cs="Arial"/>
                <w:b/>
                <w:bCs/>
              </w:rPr>
            </w:pPr>
            <w:r w:rsidRPr="00BE5463">
              <w:rPr>
                <w:rFonts w:ascii="Arial" w:hAnsi="Arial" w:cs="Arial"/>
                <w:b/>
                <w:bCs/>
              </w:rPr>
              <w:t>Tourist Tax</w:t>
            </w:r>
          </w:p>
          <w:p w14:paraId="3E3EDE27" w14:textId="247F5F61" w:rsidR="00C3264B" w:rsidRPr="0044599D" w:rsidRDefault="000C5094" w:rsidP="00C3264B">
            <w:pPr>
              <w:snapToGrid w:val="0"/>
              <w:spacing w:before="120"/>
              <w:rPr>
                <w:rFonts w:ascii="Arial" w:hAnsi="Arial" w:cs="Arial"/>
              </w:rPr>
            </w:pPr>
            <w:r>
              <w:rPr>
                <w:rFonts w:ascii="Arial" w:hAnsi="Arial" w:cs="Arial"/>
              </w:rPr>
              <w:t>Kate Bovill stressed the need for councillors to be ready for the incoming tourist tax</w:t>
            </w:r>
            <w:r w:rsidR="00032EA8">
              <w:rPr>
                <w:rFonts w:ascii="Arial" w:hAnsi="Arial" w:cs="Arial"/>
              </w:rPr>
              <w:t>.</w:t>
            </w:r>
            <w:r w:rsidR="00FB58E5">
              <w:rPr>
                <w:rFonts w:ascii="Arial" w:hAnsi="Arial" w:cs="Arial"/>
              </w:rPr>
              <w:t xml:space="preserve"> </w:t>
            </w:r>
            <w:r>
              <w:rPr>
                <w:rFonts w:ascii="Arial" w:hAnsi="Arial" w:cs="Arial"/>
              </w:rPr>
              <w:t xml:space="preserve">GM </w:t>
            </w:r>
            <w:r w:rsidR="00FB58E5">
              <w:rPr>
                <w:rFonts w:ascii="Arial" w:hAnsi="Arial" w:cs="Arial"/>
              </w:rPr>
              <w:t xml:space="preserve">confirmed that there is a </w:t>
            </w:r>
            <w:r>
              <w:rPr>
                <w:rFonts w:ascii="Arial" w:hAnsi="Arial" w:cs="Arial"/>
              </w:rPr>
              <w:t>built in 18 month delay before implementation</w:t>
            </w:r>
            <w:r w:rsidR="00FB58E5">
              <w:rPr>
                <w:rFonts w:ascii="Arial" w:hAnsi="Arial" w:cs="Arial"/>
              </w:rPr>
              <w:t xml:space="preserve"> so implementation is not likely to take place before J</w:t>
            </w:r>
            <w:r>
              <w:rPr>
                <w:rFonts w:ascii="Arial" w:hAnsi="Arial" w:cs="Arial"/>
              </w:rPr>
              <w:t>uly 2026.</w:t>
            </w:r>
            <w:r w:rsidR="00C3264B">
              <w:rPr>
                <w:rFonts w:ascii="Arial" w:hAnsi="Arial" w:cs="Arial"/>
              </w:rPr>
              <w:br/>
            </w:r>
          </w:p>
        </w:tc>
      </w:tr>
      <w:tr w:rsidR="00FB58E5" w:rsidRPr="00FC37B5" w14:paraId="52F789CE" w14:textId="77777777" w:rsidTr="00F254C6">
        <w:tc>
          <w:tcPr>
            <w:tcW w:w="718" w:type="dxa"/>
            <w:tcBorders>
              <w:top w:val="nil"/>
              <w:left w:val="nil"/>
              <w:bottom w:val="nil"/>
              <w:right w:val="nil"/>
            </w:tcBorders>
          </w:tcPr>
          <w:p w14:paraId="18F4FF5E" w14:textId="77777777" w:rsidR="00FB58E5" w:rsidRDefault="00FB58E5" w:rsidP="00381590">
            <w:pPr>
              <w:snapToGrid w:val="0"/>
              <w:spacing w:before="120"/>
              <w:rPr>
                <w:rFonts w:ascii="Arial" w:hAnsi="Arial" w:cs="Arial"/>
                <w:b/>
                <w:bCs/>
              </w:rPr>
            </w:pPr>
          </w:p>
        </w:tc>
        <w:tc>
          <w:tcPr>
            <w:tcW w:w="717" w:type="dxa"/>
            <w:tcBorders>
              <w:top w:val="nil"/>
              <w:left w:val="nil"/>
              <w:bottom w:val="nil"/>
              <w:right w:val="nil"/>
            </w:tcBorders>
          </w:tcPr>
          <w:p w14:paraId="09F589DA" w14:textId="11E0F2A5" w:rsidR="00FB58E5" w:rsidRDefault="00FB58E5" w:rsidP="00381590">
            <w:pPr>
              <w:snapToGrid w:val="0"/>
              <w:spacing w:before="120"/>
              <w:rPr>
                <w:rFonts w:ascii="Arial" w:hAnsi="Arial" w:cs="Arial"/>
                <w:b/>
                <w:bCs/>
              </w:rPr>
            </w:pPr>
            <w:r>
              <w:rPr>
                <w:rFonts w:ascii="Arial" w:hAnsi="Arial" w:cs="Arial"/>
                <w:b/>
                <w:bCs/>
              </w:rPr>
              <w:t>15.</w:t>
            </w:r>
            <w:r>
              <w:rPr>
                <w:rFonts w:ascii="Arial" w:hAnsi="Arial" w:cs="Arial"/>
                <w:b/>
                <w:bCs/>
              </w:rPr>
              <w:t>6</w:t>
            </w:r>
          </w:p>
        </w:tc>
        <w:tc>
          <w:tcPr>
            <w:tcW w:w="7951" w:type="dxa"/>
            <w:tcBorders>
              <w:top w:val="nil"/>
              <w:left w:val="nil"/>
              <w:bottom w:val="nil"/>
              <w:right w:val="nil"/>
            </w:tcBorders>
          </w:tcPr>
          <w:p w14:paraId="785EC4CD" w14:textId="1C6FBB76" w:rsidR="00BE5463" w:rsidRPr="00BE5463" w:rsidRDefault="00BE5463" w:rsidP="00FB58E5">
            <w:pPr>
              <w:snapToGrid w:val="0"/>
              <w:spacing w:before="120"/>
              <w:rPr>
                <w:rFonts w:ascii="Arial" w:hAnsi="Arial" w:cs="Arial"/>
                <w:b/>
                <w:bCs/>
              </w:rPr>
            </w:pPr>
            <w:r w:rsidRPr="00BE5463">
              <w:rPr>
                <w:rFonts w:ascii="Arial" w:hAnsi="Arial" w:cs="Arial"/>
                <w:b/>
                <w:bCs/>
              </w:rPr>
              <w:t>Closure of the Post Office</w:t>
            </w:r>
          </w:p>
          <w:p w14:paraId="5244D071" w14:textId="457AC82E" w:rsidR="00FB58E5" w:rsidRDefault="00FB58E5" w:rsidP="00FB58E5">
            <w:pPr>
              <w:snapToGrid w:val="0"/>
              <w:spacing w:before="120"/>
              <w:rPr>
                <w:rFonts w:ascii="Arial" w:hAnsi="Arial" w:cs="Arial"/>
              </w:rPr>
            </w:pPr>
            <w:r>
              <w:rPr>
                <w:rFonts w:ascii="Arial" w:hAnsi="Arial" w:cs="Arial"/>
              </w:rPr>
              <w:t xml:space="preserve">Members discussed </w:t>
            </w:r>
            <w:r w:rsidR="005A778F">
              <w:rPr>
                <w:rFonts w:ascii="Arial" w:hAnsi="Arial" w:cs="Arial"/>
              </w:rPr>
              <w:t>whether the</w:t>
            </w:r>
            <w:r>
              <w:rPr>
                <w:rFonts w:ascii="Arial" w:hAnsi="Arial" w:cs="Arial"/>
              </w:rPr>
              <w:t xml:space="preserve"> </w:t>
            </w:r>
            <w:r w:rsidR="008F50A7">
              <w:rPr>
                <w:rFonts w:ascii="Arial" w:hAnsi="Arial" w:cs="Arial"/>
              </w:rPr>
              <w:t>Post Office</w:t>
            </w:r>
            <w:r w:rsidR="005A778F">
              <w:rPr>
                <w:rFonts w:ascii="Arial" w:hAnsi="Arial" w:cs="Arial"/>
              </w:rPr>
              <w:t xml:space="preserve"> in Aberfoyle could be kept operational despite the </w:t>
            </w:r>
            <w:r w:rsidR="00982B05">
              <w:rPr>
                <w:rFonts w:ascii="Arial" w:hAnsi="Arial" w:cs="Arial"/>
              </w:rPr>
              <w:t>closure of the sorting office</w:t>
            </w:r>
            <w:r w:rsidR="005510FB">
              <w:rPr>
                <w:rFonts w:ascii="Arial" w:hAnsi="Arial" w:cs="Arial"/>
              </w:rPr>
              <w:t>. The</w:t>
            </w:r>
            <w:r w:rsidR="00032EA8">
              <w:rPr>
                <w:rFonts w:ascii="Arial" w:hAnsi="Arial" w:cs="Arial"/>
              </w:rPr>
              <w:t>y</w:t>
            </w:r>
            <w:r w:rsidR="005510FB">
              <w:rPr>
                <w:rFonts w:ascii="Arial" w:hAnsi="Arial" w:cs="Arial"/>
              </w:rPr>
              <w:t xml:space="preserve"> recognised the impact of the closure </w:t>
            </w:r>
            <w:r w:rsidR="00982B05">
              <w:rPr>
                <w:rFonts w:ascii="Arial" w:hAnsi="Arial" w:cs="Arial"/>
              </w:rPr>
              <w:t xml:space="preserve">on residents, particularly the elderly.   </w:t>
            </w:r>
          </w:p>
          <w:p w14:paraId="035E47DD" w14:textId="4F62C0CB" w:rsidR="00982B05" w:rsidRPr="0044599D" w:rsidRDefault="00982B05" w:rsidP="00FB58E5">
            <w:pPr>
              <w:snapToGrid w:val="0"/>
              <w:spacing w:before="120"/>
              <w:rPr>
                <w:rFonts w:ascii="Arial" w:hAnsi="Arial" w:cs="Arial"/>
              </w:rPr>
            </w:pPr>
          </w:p>
        </w:tc>
      </w:tr>
    </w:tbl>
    <w:p w14:paraId="29948131" w14:textId="77777777" w:rsidR="00C3264B" w:rsidRDefault="00C3264B">
      <w:r>
        <w:br w:type="page"/>
      </w:r>
    </w:p>
    <w:tbl>
      <w:tblPr>
        <w:tblStyle w:val="TableGrid"/>
        <w:tblW w:w="9386" w:type="dxa"/>
        <w:tblInd w:w="-30" w:type="dxa"/>
        <w:tblLook w:val="04A0" w:firstRow="1" w:lastRow="0" w:firstColumn="1" w:lastColumn="0" w:noHBand="0" w:noVBand="1"/>
      </w:tblPr>
      <w:tblGrid>
        <w:gridCol w:w="718"/>
        <w:gridCol w:w="8668"/>
      </w:tblGrid>
      <w:tr w:rsidR="00D860B7" w:rsidRPr="00FC37B5" w14:paraId="6C0F8139" w14:textId="77777777" w:rsidTr="00F254C6">
        <w:tc>
          <w:tcPr>
            <w:tcW w:w="718" w:type="dxa"/>
            <w:tcBorders>
              <w:top w:val="nil"/>
              <w:left w:val="nil"/>
              <w:bottom w:val="nil"/>
              <w:right w:val="nil"/>
            </w:tcBorders>
          </w:tcPr>
          <w:p w14:paraId="17A76D74" w14:textId="4EA1A06E" w:rsidR="00D860B7" w:rsidRDefault="00D860B7" w:rsidP="00D860B7">
            <w:pPr>
              <w:snapToGrid w:val="0"/>
              <w:spacing w:before="120"/>
              <w:rPr>
                <w:rFonts w:ascii="Arial" w:hAnsi="Arial" w:cs="Arial"/>
                <w:b/>
                <w:bCs/>
              </w:rPr>
            </w:pPr>
            <w:r>
              <w:rPr>
                <w:rFonts w:ascii="Arial" w:hAnsi="Arial" w:cs="Arial"/>
                <w:b/>
                <w:bCs/>
              </w:rPr>
              <w:lastRenderedPageBreak/>
              <w:t>1</w:t>
            </w:r>
            <w:r w:rsidR="001E54B5">
              <w:rPr>
                <w:rFonts w:ascii="Arial" w:hAnsi="Arial" w:cs="Arial"/>
                <w:b/>
                <w:bCs/>
              </w:rPr>
              <w:t>6</w:t>
            </w:r>
            <w:r>
              <w:rPr>
                <w:rFonts w:ascii="Arial" w:hAnsi="Arial" w:cs="Arial"/>
                <w:b/>
                <w:bCs/>
              </w:rPr>
              <w:t>.</w:t>
            </w:r>
          </w:p>
        </w:tc>
        <w:tc>
          <w:tcPr>
            <w:tcW w:w="8668" w:type="dxa"/>
            <w:tcBorders>
              <w:top w:val="nil"/>
              <w:left w:val="nil"/>
              <w:bottom w:val="nil"/>
              <w:right w:val="nil"/>
            </w:tcBorders>
          </w:tcPr>
          <w:p w14:paraId="7D6B9ACA" w14:textId="06B11575" w:rsidR="00D860B7" w:rsidRPr="00502D1C" w:rsidRDefault="00D860B7" w:rsidP="00D860B7">
            <w:pPr>
              <w:snapToGrid w:val="0"/>
              <w:spacing w:before="120"/>
              <w:rPr>
                <w:rFonts w:ascii="Arial" w:hAnsi="Arial" w:cs="Arial"/>
                <w:b/>
                <w:bCs/>
              </w:rPr>
            </w:pPr>
            <w:r w:rsidRPr="00502D1C">
              <w:rPr>
                <w:rFonts w:ascii="Arial" w:hAnsi="Arial" w:cs="Arial"/>
                <w:b/>
                <w:bCs/>
              </w:rPr>
              <w:t>Date of Next Meeting</w:t>
            </w:r>
          </w:p>
          <w:p w14:paraId="28541038" w14:textId="5B1ABB61" w:rsidR="00D860B7" w:rsidRDefault="00D860B7" w:rsidP="00D860B7">
            <w:pPr>
              <w:snapToGrid w:val="0"/>
              <w:spacing w:before="120"/>
              <w:rPr>
                <w:rFonts w:ascii="Arial" w:hAnsi="Arial" w:cs="Arial"/>
              </w:rPr>
            </w:pPr>
            <w:r>
              <w:rPr>
                <w:rFonts w:ascii="Arial" w:hAnsi="Arial" w:cs="Arial"/>
              </w:rPr>
              <w:t xml:space="preserve">The next meeting of Strathard Community Council will be at 7pm on Thursday </w:t>
            </w:r>
            <w:r w:rsidR="00EC7E14">
              <w:rPr>
                <w:rFonts w:ascii="Arial" w:hAnsi="Arial" w:cs="Arial"/>
              </w:rPr>
              <w:t>7</w:t>
            </w:r>
            <w:r w:rsidR="00EC7E14" w:rsidRPr="00EC7E14">
              <w:rPr>
                <w:rFonts w:ascii="Arial" w:hAnsi="Arial" w:cs="Arial"/>
                <w:vertAlign w:val="superscript"/>
              </w:rPr>
              <w:t>th</w:t>
            </w:r>
            <w:r w:rsidR="00EC7E14">
              <w:rPr>
                <w:rFonts w:ascii="Arial" w:hAnsi="Arial" w:cs="Arial"/>
              </w:rPr>
              <w:t xml:space="preserve"> November 2024 in Aberfoyle Memorial Hall</w:t>
            </w:r>
            <w:r>
              <w:rPr>
                <w:rFonts w:ascii="Arial" w:hAnsi="Arial" w:cs="Arial"/>
              </w:rPr>
              <w:t xml:space="preserve">. </w:t>
            </w:r>
          </w:p>
          <w:p w14:paraId="0D1EA794" w14:textId="7FF5514F" w:rsidR="00D860B7" w:rsidRPr="00185823" w:rsidRDefault="00D860B7" w:rsidP="00D860B7">
            <w:pPr>
              <w:snapToGrid w:val="0"/>
              <w:spacing w:before="120"/>
              <w:rPr>
                <w:rFonts w:ascii="Arial" w:hAnsi="Arial" w:cs="Arial"/>
              </w:rPr>
            </w:pP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15CC9110" w14:textId="77777777" w:rsidR="00D7286E" w:rsidRDefault="003F521A" w:rsidP="00C67E6E">
      <w:pPr>
        <w:rPr>
          <w:rFonts w:ascii="Arial" w:eastAsia="Calibri" w:hAnsi="Arial" w:cs="Arial"/>
          <w14:ligatures w14:val="none"/>
        </w:rPr>
      </w:pPr>
      <w:r>
        <w:rPr>
          <w:rFonts w:ascii="Arial" w:eastAsia="Calibri" w:hAnsi="Arial" w:cs="Arial"/>
          <w14:ligatures w14:val="none"/>
        </w:rPr>
        <w:br/>
      </w:r>
    </w:p>
    <w:p w14:paraId="484F2633" w14:textId="4CBBEB24" w:rsidR="00E52F93" w:rsidRPr="00E52F93" w:rsidRDefault="00E52F93" w:rsidP="00C67E6E">
      <w:pPr>
        <w:rPr>
          <w:rFonts w:ascii="Arial" w:eastAsia="Calibri" w:hAnsi="Arial" w:cs="Arial"/>
        </w:rPr>
        <w:sectPr w:rsidR="00E52F93" w:rsidRPr="00E52F93" w:rsidSect="003B2E3B">
          <w:footerReference w:type="default" r:id="rId9"/>
          <w:pgSz w:w="11906" w:h="16838"/>
          <w:pgMar w:top="1440" w:right="1440" w:bottom="1440" w:left="1440" w:header="708" w:footer="708" w:gutter="0"/>
          <w:cols w:space="708"/>
          <w:docGrid w:linePitch="360"/>
        </w:sectPr>
      </w:pPr>
    </w:p>
    <w:p w14:paraId="7291BF78" w14:textId="77777777" w:rsidR="009B3916" w:rsidRDefault="009B3916" w:rsidP="009B3916">
      <w:pPr>
        <w:spacing w:after="200" w:line="276" w:lineRule="auto"/>
        <w:rPr>
          <w:rFonts w:ascii="Calibri" w:eastAsia="Calibri" w:hAnsi="Calibri" w:cs="Calibri"/>
          <w:b/>
        </w:rPr>
      </w:pPr>
    </w:p>
    <w:p w14:paraId="6DB189EE" w14:textId="60ECAC10" w:rsidR="009B3916" w:rsidRDefault="009B3916" w:rsidP="009B3916">
      <w:pPr>
        <w:spacing w:after="200" w:line="276" w:lineRule="auto"/>
        <w:rPr>
          <w:rFonts w:ascii="Calibri" w:eastAsia="Calibri" w:hAnsi="Calibri" w:cs="Calibri"/>
          <w:b/>
        </w:rPr>
      </w:pPr>
      <w:r>
        <w:rPr>
          <w:rFonts w:ascii="Calibri" w:eastAsia="Calibri" w:hAnsi="Calibri" w:cs="Calibri"/>
          <w:b/>
        </w:rPr>
        <w:t>Strathard Community Council – Bank account balance for meeting   5</w:t>
      </w:r>
      <w:r w:rsidRPr="00121D88">
        <w:rPr>
          <w:rFonts w:ascii="Calibri" w:eastAsia="Calibri" w:hAnsi="Calibri" w:cs="Calibri"/>
          <w:b/>
          <w:vertAlign w:val="superscript"/>
        </w:rPr>
        <w:t>th</w:t>
      </w:r>
      <w:r>
        <w:rPr>
          <w:rFonts w:ascii="Calibri" w:eastAsia="Calibri" w:hAnsi="Calibri" w:cs="Calibri"/>
          <w:b/>
        </w:rPr>
        <w:t xml:space="preserve"> Sept 2024</w:t>
      </w:r>
    </w:p>
    <w:p w14:paraId="4F0556A3"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1AD989B4" w14:textId="77777777" w:rsidR="009B3916" w:rsidRPr="007C7D2D" w:rsidRDefault="009B3916" w:rsidP="009B3916">
      <w:pPr>
        <w:spacing w:after="200" w:line="276" w:lineRule="auto"/>
        <w:rPr>
          <w:rFonts w:ascii="Calibri" w:eastAsia="Calibri" w:hAnsi="Calibri" w:cs="Calibri"/>
          <w:b/>
          <w:u w:val="single"/>
        </w:rPr>
      </w:pPr>
      <w:r w:rsidRPr="007C7D2D">
        <w:rPr>
          <w:rFonts w:ascii="Calibri" w:eastAsia="Calibri" w:hAnsi="Calibri" w:cs="Calibri"/>
          <w:b/>
          <w:u w:val="single"/>
        </w:rPr>
        <w:t xml:space="preserve">General Fund opening Bank balance </w:t>
      </w:r>
      <w:r>
        <w:rPr>
          <w:rFonts w:ascii="Calibri" w:eastAsia="Calibri" w:hAnsi="Calibri" w:cs="Calibri"/>
          <w:b/>
          <w:u w:val="single"/>
        </w:rPr>
        <w:t>14</w:t>
      </w:r>
      <w:r w:rsidRPr="00D6583A">
        <w:rPr>
          <w:rFonts w:ascii="Calibri" w:eastAsia="Calibri" w:hAnsi="Calibri" w:cs="Calibri"/>
          <w:b/>
          <w:u w:val="single"/>
          <w:vertAlign w:val="superscript"/>
        </w:rPr>
        <w:t>th</w:t>
      </w:r>
      <w:r>
        <w:rPr>
          <w:rFonts w:ascii="Calibri" w:eastAsia="Calibri" w:hAnsi="Calibri" w:cs="Calibri"/>
          <w:b/>
          <w:u w:val="single"/>
        </w:rPr>
        <w:t xml:space="preserve"> June 2024 </w:t>
      </w:r>
      <w:r w:rsidRPr="007C7D2D">
        <w:rPr>
          <w:rFonts w:ascii="Calibri" w:eastAsia="Calibri" w:hAnsi="Calibri" w:cs="Calibri"/>
          <w:b/>
          <w:u w:val="single"/>
        </w:rPr>
        <w:tab/>
        <w:t xml:space="preserve">               </w:t>
      </w:r>
      <w:r>
        <w:rPr>
          <w:rFonts w:ascii="Calibri" w:eastAsia="Calibri" w:hAnsi="Calibri" w:cs="Calibri"/>
          <w:b/>
          <w:u w:val="single"/>
        </w:rPr>
        <w:t xml:space="preserve">         </w:t>
      </w:r>
      <w:r>
        <w:rPr>
          <w:rFonts w:ascii="Calibri" w:eastAsia="Calibri" w:hAnsi="Calibri" w:cs="Calibri"/>
          <w:b/>
          <w:u w:val="single"/>
        </w:rPr>
        <w:tab/>
        <w:t>5772.89</w:t>
      </w:r>
    </w:p>
    <w:p w14:paraId="268473BE"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No further bank statements received over this time period.</w:t>
      </w:r>
    </w:p>
    <w:p w14:paraId="42590016"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 xml:space="preserve">Monies out </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0.00</w:t>
      </w:r>
    </w:p>
    <w:p w14:paraId="6B653171"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0.00</w:t>
      </w:r>
    </w:p>
    <w:p w14:paraId="2426BA02" w14:textId="77777777" w:rsidR="009B3916" w:rsidRPr="00CF2110" w:rsidRDefault="009B3916" w:rsidP="009B3916">
      <w:pPr>
        <w:spacing w:after="200" w:line="276" w:lineRule="auto"/>
        <w:rPr>
          <w:rFonts w:ascii="Calibri" w:eastAsia="Calibri" w:hAnsi="Calibri" w:cs="Calibri"/>
          <w:b/>
          <w:u w:val="single"/>
        </w:rPr>
      </w:pPr>
      <w:r w:rsidRPr="00CF2110">
        <w:rPr>
          <w:rFonts w:ascii="Calibri" w:eastAsia="Calibri" w:hAnsi="Calibri" w:cs="Calibri"/>
          <w:b/>
          <w:u w:val="single"/>
        </w:rPr>
        <w:t xml:space="preserve">General Fund closing Bank balance </w:t>
      </w:r>
      <w:r>
        <w:rPr>
          <w:rFonts w:ascii="Calibri" w:eastAsia="Calibri" w:hAnsi="Calibri" w:cs="Calibri"/>
          <w:b/>
          <w:u w:val="single"/>
        </w:rPr>
        <w:t>14 June 2024</w:t>
      </w:r>
      <w:r w:rsidRPr="00CF2110">
        <w:rPr>
          <w:rFonts w:ascii="Calibri" w:eastAsia="Calibri" w:hAnsi="Calibri" w:cs="Calibri"/>
          <w:b/>
          <w:u w:val="single"/>
        </w:rPr>
        <w:tab/>
      </w:r>
      <w:r w:rsidRPr="00CF2110">
        <w:rPr>
          <w:rFonts w:ascii="Calibri" w:eastAsia="Calibri" w:hAnsi="Calibri" w:cs="Calibri"/>
          <w:b/>
          <w:u w:val="single"/>
        </w:rPr>
        <w:tab/>
      </w:r>
      <w:r>
        <w:rPr>
          <w:rFonts w:ascii="Calibri" w:eastAsia="Calibri" w:hAnsi="Calibri" w:cs="Calibri"/>
          <w:b/>
          <w:u w:val="single"/>
        </w:rPr>
        <w:tab/>
      </w:r>
      <w:r w:rsidRPr="00CF2110">
        <w:rPr>
          <w:rFonts w:ascii="Calibri" w:eastAsia="Calibri" w:hAnsi="Calibri" w:cs="Calibri"/>
          <w:b/>
          <w:u w:val="single"/>
        </w:rPr>
        <w:t xml:space="preserve"> </w:t>
      </w:r>
      <w:r>
        <w:rPr>
          <w:rFonts w:ascii="Calibri" w:eastAsia="Calibri" w:hAnsi="Calibri" w:cs="Calibri"/>
          <w:b/>
          <w:u w:val="single"/>
        </w:rPr>
        <w:t>5772.89</w:t>
      </w:r>
      <w:r w:rsidRPr="00CF2110">
        <w:rPr>
          <w:rFonts w:ascii="Calibri" w:eastAsia="Calibri" w:hAnsi="Calibri" w:cs="Calibri"/>
          <w:b/>
          <w:u w:val="single"/>
        </w:rPr>
        <w:t xml:space="preserve">              </w:t>
      </w:r>
    </w:p>
    <w:p w14:paraId="7CBA9F3D"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Subsequent expenditure</w:t>
      </w:r>
      <w:bookmarkStart w:id="0" w:name="_Hlk125968870"/>
      <w:r>
        <w:rPr>
          <w:rFonts w:ascii="Calibri" w:eastAsia="Calibri" w:hAnsi="Calibri" w:cs="Calibri"/>
          <w:b/>
        </w:rPr>
        <w:t xml:space="preserve"> / income</w:t>
      </w:r>
      <w:bookmarkEnd w:id="0"/>
      <w:r>
        <w:rPr>
          <w:rFonts w:ascii="Calibri" w:eastAsia="Calibri" w:hAnsi="Calibri" w:cs="Calibri"/>
          <w:b/>
        </w:rPr>
        <w:t xml:space="preserve"> (cheques written to date but not cashed)</w:t>
      </w:r>
    </w:p>
    <w:p w14:paraId="1E7BD010" w14:textId="77777777" w:rsidR="009B3916" w:rsidRDefault="009B3916" w:rsidP="009B3916">
      <w:pPr>
        <w:spacing w:after="200" w:line="276" w:lineRule="auto"/>
        <w:ind w:left="720"/>
        <w:rPr>
          <w:rFonts w:ascii="Calibri" w:eastAsia="Calibri" w:hAnsi="Calibri" w:cs="Calibri"/>
          <w:b/>
        </w:rPr>
      </w:pPr>
      <w:r>
        <w:rPr>
          <w:rFonts w:ascii="Calibri" w:eastAsia="Calibri" w:hAnsi="Calibri" w:cs="Calibri"/>
          <w:b/>
        </w:rPr>
        <w:t xml:space="preserve">Claire Graham – Microsoft (April 2023 - Aug 2023, Jan 2024)  </w:t>
      </w:r>
      <w:r>
        <w:rPr>
          <w:rFonts w:ascii="Calibri" w:eastAsia="Calibri" w:hAnsi="Calibri" w:cs="Calibri"/>
          <w:b/>
        </w:rPr>
        <w:tab/>
        <w:t>(125.64)</w:t>
      </w:r>
    </w:p>
    <w:p w14:paraId="0EE9B4AE" w14:textId="77777777" w:rsidR="009B3916" w:rsidRDefault="009B3916" w:rsidP="009B3916">
      <w:pPr>
        <w:spacing w:after="200" w:line="276" w:lineRule="auto"/>
        <w:ind w:left="720"/>
        <w:rPr>
          <w:rFonts w:ascii="Calibri" w:eastAsia="Calibri" w:hAnsi="Calibri" w:cs="Calibri"/>
          <w:b/>
        </w:rPr>
      </w:pPr>
      <w:r>
        <w:rPr>
          <w:rFonts w:ascii="Calibri" w:eastAsia="Calibri" w:hAnsi="Calibri" w:cs="Calibri"/>
          <w:b/>
        </w:rPr>
        <w:t xml:space="preserve">Claire Graham – Microsoft (May 2024)  </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(21.24)</w:t>
      </w:r>
    </w:p>
    <w:p w14:paraId="36C539E6" w14:textId="77777777" w:rsidR="009B3916" w:rsidRDefault="009B3916" w:rsidP="009B3916">
      <w:pPr>
        <w:spacing w:after="200" w:line="276" w:lineRule="auto"/>
        <w:ind w:left="720"/>
        <w:rPr>
          <w:rFonts w:ascii="Calibri" w:eastAsia="Calibri" w:hAnsi="Calibri" w:cs="Calibri"/>
          <w:b/>
        </w:rPr>
      </w:pPr>
      <w:r>
        <w:rPr>
          <w:rFonts w:ascii="Calibri" w:eastAsia="Calibri" w:hAnsi="Calibri" w:cs="Calibri"/>
          <w:b/>
        </w:rPr>
        <w:t xml:space="preserve">Claire Graham – Microsoft (March 2023 – reissued)  </w:t>
      </w:r>
      <w:r>
        <w:rPr>
          <w:rFonts w:ascii="Calibri" w:eastAsia="Calibri" w:hAnsi="Calibri" w:cs="Calibri"/>
          <w:b/>
        </w:rPr>
        <w:tab/>
      </w:r>
      <w:r>
        <w:rPr>
          <w:rFonts w:ascii="Calibri" w:eastAsia="Calibri" w:hAnsi="Calibri" w:cs="Calibri"/>
          <w:b/>
        </w:rPr>
        <w:tab/>
        <w:t>(19.44)</w:t>
      </w:r>
    </w:p>
    <w:p w14:paraId="474AF95B" w14:textId="77777777" w:rsidR="009B3916" w:rsidRDefault="009B3916" w:rsidP="009B3916">
      <w:pPr>
        <w:spacing w:after="200" w:line="276" w:lineRule="auto"/>
        <w:ind w:firstLine="720"/>
        <w:rPr>
          <w:rFonts w:ascii="Calibri" w:eastAsia="Calibri" w:hAnsi="Calibri" w:cs="Calibri"/>
          <w:b/>
        </w:rPr>
      </w:pPr>
      <w:r>
        <w:rPr>
          <w:rFonts w:ascii="Calibri" w:eastAsia="Calibri" w:hAnsi="Calibri" w:cs="Calibri"/>
          <w:b/>
        </w:rPr>
        <w:t>Aberfoyle Memorial Hall (May)</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(25.00)</w:t>
      </w:r>
      <w:r>
        <w:rPr>
          <w:rFonts w:ascii="Calibri" w:eastAsia="Calibri" w:hAnsi="Calibri" w:cs="Calibri"/>
          <w:b/>
        </w:rPr>
        <w:tab/>
      </w:r>
    </w:p>
    <w:p w14:paraId="224CF8DE" w14:textId="77777777" w:rsidR="009B3916" w:rsidRDefault="009B3916" w:rsidP="009B3916">
      <w:pPr>
        <w:spacing w:after="200" w:line="276" w:lineRule="auto"/>
        <w:ind w:firstLine="720"/>
        <w:rPr>
          <w:rFonts w:ascii="Calibri" w:eastAsia="Calibri" w:hAnsi="Calibri" w:cs="Calibri"/>
          <w:b/>
        </w:rPr>
      </w:pPr>
      <w:r>
        <w:rPr>
          <w:rFonts w:ascii="Calibri" w:eastAsia="Calibri" w:hAnsi="Calibri" w:cs="Calibri"/>
          <w:b/>
        </w:rPr>
        <w:t>Mailchimp</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(36.74)</w:t>
      </w:r>
    </w:p>
    <w:p w14:paraId="7DF42A32" w14:textId="77777777" w:rsidR="009B3916" w:rsidRDefault="009B3916" w:rsidP="009B3916">
      <w:pPr>
        <w:spacing w:after="200" w:line="276" w:lineRule="auto"/>
        <w:ind w:firstLine="720"/>
        <w:rPr>
          <w:rFonts w:ascii="Calibri" w:eastAsia="Calibri" w:hAnsi="Calibri" w:cs="Calibri"/>
          <w:b/>
        </w:rPr>
      </w:pPr>
      <w:r>
        <w:rPr>
          <w:rFonts w:ascii="Calibri" w:eastAsia="Calibri" w:hAnsi="Calibri" w:cs="Calibri"/>
          <w:b/>
        </w:rPr>
        <w:t>Mailchimp and Microsoft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(101.18)</w:t>
      </w:r>
    </w:p>
    <w:p w14:paraId="1B03C04B" w14:textId="77777777" w:rsidR="009B3916" w:rsidRDefault="009B3916" w:rsidP="009B3916">
      <w:pPr>
        <w:spacing w:after="200" w:line="276" w:lineRule="auto"/>
        <w:ind w:firstLine="720"/>
        <w:rPr>
          <w:rFonts w:ascii="Calibri" w:eastAsia="Calibri" w:hAnsi="Calibri" w:cs="Calibri"/>
          <w:b/>
        </w:rPr>
      </w:pPr>
      <w:r>
        <w:rPr>
          <w:rFonts w:ascii="Calibri" w:eastAsia="Calibri" w:hAnsi="Calibri" w:cs="Calibri"/>
          <w:b/>
        </w:rPr>
        <w:t>Minute secretary August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(50.00)</w:t>
      </w:r>
    </w:p>
    <w:p w14:paraId="79F4C819"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Total subsequent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(379.24)</w:t>
      </w:r>
      <w:r>
        <w:rPr>
          <w:rFonts w:ascii="Calibri" w:eastAsia="Calibri" w:hAnsi="Calibri" w:cs="Calibri"/>
          <w:b/>
        </w:rPr>
        <w:tab/>
        <w:t xml:space="preserve">                 </w:t>
      </w:r>
    </w:p>
    <w:p w14:paraId="3EAD5288" w14:textId="77777777" w:rsidR="009B3916" w:rsidRPr="00ED673B" w:rsidRDefault="009B3916" w:rsidP="009B3916">
      <w:pPr>
        <w:spacing w:after="200" w:line="276" w:lineRule="auto"/>
        <w:rPr>
          <w:rFonts w:ascii="Calibri" w:eastAsia="Calibri" w:hAnsi="Calibri" w:cs="Calibri"/>
          <w:b/>
          <w:u w:val="single"/>
        </w:rPr>
      </w:pPr>
      <w:r w:rsidRPr="00ED673B">
        <w:rPr>
          <w:rFonts w:ascii="Calibri" w:eastAsia="Calibri" w:hAnsi="Calibri" w:cs="Calibri"/>
          <w:b/>
          <w:u w:val="single"/>
        </w:rPr>
        <w:t xml:space="preserve">Balance minus subsequent spend </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t xml:space="preserve">   </w:t>
      </w:r>
      <w:r w:rsidRPr="00ED673B">
        <w:rPr>
          <w:rFonts w:ascii="Calibri" w:eastAsia="Calibri" w:hAnsi="Calibri" w:cs="Calibri"/>
          <w:b/>
          <w:u w:val="single"/>
        </w:rPr>
        <w:tab/>
        <w:t xml:space="preserve">  </w:t>
      </w:r>
      <w:r>
        <w:rPr>
          <w:rFonts w:ascii="Calibri" w:eastAsia="Calibri" w:hAnsi="Calibri" w:cs="Calibri"/>
          <w:b/>
          <w:u w:val="single"/>
        </w:rPr>
        <w:t>5393.32</w:t>
      </w:r>
    </w:p>
    <w:p w14:paraId="1A43F12B"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 xml:space="preserve">Less Commitments </w:t>
      </w:r>
    </w:p>
    <w:p w14:paraId="3B87B638" w14:textId="77777777" w:rsidR="009B3916" w:rsidRDefault="009B3916" w:rsidP="009B3916">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t>318.97</w:t>
      </w:r>
      <w:r>
        <w:rPr>
          <w:rFonts w:ascii="Calibri" w:eastAsia="Calibri" w:hAnsi="Calibri" w:cs="Calibri"/>
          <w:b/>
        </w:rPr>
        <w:tab/>
      </w:r>
      <w:r>
        <w:rPr>
          <w:rFonts w:ascii="Calibri" w:eastAsia="Calibri" w:hAnsi="Calibri" w:cs="Calibri"/>
          <w:b/>
        </w:rPr>
        <w:tab/>
      </w:r>
    </w:p>
    <w:p w14:paraId="606653A4" w14:textId="77777777" w:rsidR="009B3916" w:rsidRDefault="009B3916" w:rsidP="009B3916">
      <w:pPr>
        <w:spacing w:after="200" w:line="276" w:lineRule="auto"/>
        <w:rPr>
          <w:rFonts w:ascii="Calibri" w:eastAsia="Calibri" w:hAnsi="Calibri" w:cs="Calibri"/>
          <w:b/>
        </w:rPr>
      </w:pPr>
      <w:r>
        <w:rPr>
          <w:rFonts w:ascii="Calibri" w:eastAsia="Calibri" w:hAnsi="Calibri" w:cs="Calibri"/>
          <w:b/>
        </w:rPr>
        <w:tab/>
        <w:t xml:space="preserve">SCC commitment to field </w:t>
      </w:r>
      <w:proofErr w:type="spellStart"/>
      <w:r>
        <w:rPr>
          <w:rFonts w:ascii="Calibri" w:eastAsia="Calibri" w:hAnsi="Calibri" w:cs="Calibri"/>
          <w:b/>
        </w:rPr>
        <w:t>buy out</w:t>
      </w:r>
      <w:proofErr w:type="spellEnd"/>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500.00</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50A3977D" w14:textId="77777777" w:rsidR="009B3916" w:rsidRPr="00ED673B" w:rsidRDefault="009B3916" w:rsidP="009B3916">
      <w:pPr>
        <w:spacing w:after="200" w:line="276" w:lineRule="auto"/>
        <w:rPr>
          <w:rFonts w:ascii="Calibri" w:eastAsia="Calibri" w:hAnsi="Calibri" w:cs="Calibri"/>
          <w:b/>
          <w:u w:val="single"/>
        </w:rPr>
      </w:pPr>
      <w:r w:rsidRPr="00ED673B">
        <w:rPr>
          <w:rFonts w:ascii="Calibri" w:eastAsia="Calibri" w:hAnsi="Calibri" w:cs="Calibri"/>
          <w:b/>
          <w:u w:val="single"/>
        </w:rPr>
        <w:t>Available Funds</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Pr>
          <w:rFonts w:ascii="Calibri" w:eastAsia="Calibri" w:hAnsi="Calibri" w:cs="Calibri"/>
          <w:b/>
          <w:u w:val="single"/>
        </w:rPr>
        <w:tab/>
        <w:t>4574.35</w:t>
      </w:r>
    </w:p>
    <w:p w14:paraId="6CC2D56E" w14:textId="77777777" w:rsidR="0090000B" w:rsidRDefault="0090000B" w:rsidP="0090000B"/>
    <w:p w14:paraId="3EB20CF2" w14:textId="77777777" w:rsidR="009B3916" w:rsidRDefault="009B3916" w:rsidP="009B3916"/>
    <w:p w14:paraId="68DC7CED" w14:textId="77777777" w:rsidR="009B3916" w:rsidRDefault="009B3916" w:rsidP="009B3916"/>
    <w:p w14:paraId="6AE1DCD2" w14:textId="7E71C5A4" w:rsidR="009B3916" w:rsidRPr="009B3916" w:rsidRDefault="009B3916" w:rsidP="009B3916">
      <w:pPr>
        <w:sectPr w:rsidR="009B3916" w:rsidRPr="009B3916" w:rsidSect="003B2E3B">
          <w:headerReference w:type="default" r:id="rId10"/>
          <w:pgSz w:w="11906" w:h="16838"/>
          <w:pgMar w:top="1440" w:right="1440" w:bottom="1440" w:left="1440" w:header="708" w:footer="708" w:gutter="0"/>
          <w:cols w:space="708"/>
          <w:docGrid w:linePitch="360"/>
        </w:sectPr>
      </w:pPr>
    </w:p>
    <w:p w14:paraId="1A1EBD89" w14:textId="33934E7C" w:rsidR="003E08DA" w:rsidRDefault="003E08DA">
      <w:pPr>
        <w:rPr>
          <w:rFonts w:ascii="Arial" w:eastAsia="Calibri" w:hAnsi="Arial" w:cs="Arial"/>
          <w:b/>
          <w:bCs/>
          <w14:ligatures w14:val="none"/>
        </w:rPr>
      </w:pPr>
      <w:r>
        <w:rPr>
          <w:rFonts w:ascii="Arial" w:eastAsia="Calibri" w:hAnsi="Arial" w:cs="Arial"/>
          <w:noProof/>
        </w:rPr>
        <w:lastRenderedPageBreak/>
        <w:drawing>
          <wp:inline distT="0" distB="0" distL="0" distR="0" wp14:anchorId="3536AEC9" wp14:editId="590DF82B">
            <wp:extent cx="6645910" cy="9399905"/>
            <wp:effectExtent l="0" t="0" r="2540" b="0"/>
            <wp:docPr id="1206142276"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142276" name="Picture 1" descr="A close-up of a documen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rFonts w:ascii="Arial" w:eastAsia="Calibri" w:hAnsi="Arial" w:cs="Arial"/>
          <w:b/>
          <w:bCs/>
          <w14:ligatures w14:val="none"/>
        </w:rPr>
        <w:br w:type="page"/>
      </w:r>
    </w:p>
    <w:p w14:paraId="741E1FCF" w14:textId="7162B2E9" w:rsidR="003E08DA" w:rsidRPr="003E08DA" w:rsidRDefault="00526E6F" w:rsidP="003E08DA">
      <w:pPr>
        <w:rPr>
          <w:rFonts w:ascii="Arial" w:eastAsia="Calibri" w:hAnsi="Arial" w:cs="Arial"/>
        </w:rPr>
        <w:sectPr w:rsidR="003E08DA" w:rsidRPr="003E08DA" w:rsidSect="003B2E3B">
          <w:headerReference w:type="default" r:id="rId12"/>
          <w:footerReference w:type="default" r:id="rId13"/>
          <w:pgSz w:w="11906" w:h="16838"/>
          <w:pgMar w:top="720" w:right="720" w:bottom="720" w:left="720" w:header="708" w:footer="708" w:gutter="0"/>
          <w:cols w:space="708"/>
          <w:docGrid w:linePitch="360"/>
        </w:sectPr>
      </w:pPr>
      <w:r>
        <w:rPr>
          <w:rFonts w:ascii="Arial" w:eastAsia="Calibri" w:hAnsi="Arial" w:cs="Arial"/>
          <w:noProof/>
        </w:rPr>
        <w:lastRenderedPageBreak/>
        <w:drawing>
          <wp:inline distT="0" distB="0" distL="0" distR="0" wp14:anchorId="72769525" wp14:editId="72D310F5">
            <wp:extent cx="6645910" cy="9399905"/>
            <wp:effectExtent l="0" t="0" r="2540" b="0"/>
            <wp:docPr id="1230135054" name="Picture 2"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35054" name="Picture 2" descr="A close-up of a documen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p>
    <w:p w14:paraId="199126CC" w14:textId="77777777" w:rsidR="007F5642" w:rsidRDefault="007F5642" w:rsidP="000975A4">
      <w:pPr>
        <w:rPr>
          <w:b/>
          <w:sz w:val="36"/>
          <w:szCs w:val="36"/>
        </w:rPr>
      </w:pPr>
    </w:p>
    <w:p w14:paraId="39BD554F" w14:textId="77777777" w:rsidR="000975A4" w:rsidRPr="000975A4" w:rsidRDefault="000975A4" w:rsidP="000975A4">
      <w:pPr>
        <w:jc w:val="center"/>
        <w:rPr>
          <w:rFonts w:ascii="Aptos" w:eastAsia="Aptos" w:hAnsi="Aptos" w:cs="Times New Roman"/>
          <w:b/>
          <w:sz w:val="36"/>
          <w:szCs w:val="36"/>
          <w:lang w:eastAsia="en-US"/>
        </w:rPr>
      </w:pPr>
      <w:r w:rsidRPr="000975A4">
        <w:rPr>
          <w:rFonts w:ascii="Aptos" w:eastAsia="Aptos" w:hAnsi="Aptos" w:cs="Times New Roman"/>
          <w:b/>
          <w:sz w:val="36"/>
          <w:szCs w:val="36"/>
          <w:lang w:eastAsia="en-US"/>
        </w:rPr>
        <w:t>Strathard Community Council</w:t>
      </w:r>
    </w:p>
    <w:p w14:paraId="2F7E9882" w14:textId="77777777" w:rsidR="000975A4" w:rsidRPr="000975A4" w:rsidRDefault="000975A4" w:rsidP="000975A4">
      <w:pPr>
        <w:jc w:val="center"/>
        <w:rPr>
          <w:rFonts w:ascii="Aptos" w:eastAsia="Aptos" w:hAnsi="Aptos" w:cs="Times New Roman"/>
          <w:b/>
          <w:sz w:val="28"/>
          <w:szCs w:val="28"/>
          <w:lang w:eastAsia="en-US"/>
        </w:rPr>
      </w:pPr>
      <w:r w:rsidRPr="000975A4">
        <w:rPr>
          <w:rFonts w:ascii="Aptos" w:eastAsia="Aptos" w:hAnsi="Aptos" w:cs="Times New Roman"/>
          <w:b/>
          <w:sz w:val="28"/>
          <w:szCs w:val="28"/>
          <w:lang w:eastAsia="en-US"/>
        </w:rPr>
        <w:t>Weekly Planning Lists for August 2024</w:t>
      </w:r>
    </w:p>
    <w:p w14:paraId="26AD80C7" w14:textId="77777777" w:rsidR="000975A4" w:rsidRPr="000975A4" w:rsidRDefault="000975A4" w:rsidP="000975A4">
      <w:pPr>
        <w:rPr>
          <w:rFonts w:ascii="Aptos" w:eastAsia="Aptos" w:hAnsi="Aptos" w:cs="Times New Roman"/>
          <w:b/>
          <w:bCs/>
          <w:lang w:eastAsia="en-US"/>
        </w:rPr>
      </w:pPr>
    </w:p>
    <w:p w14:paraId="69322C0E"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b/>
          <w:bCs/>
          <w:lang w:eastAsia="en-US"/>
        </w:rPr>
        <w:t>Applications:</w:t>
      </w:r>
    </w:p>
    <w:p w14:paraId="44D10627" w14:textId="77777777" w:rsidR="000975A4" w:rsidRPr="000975A4" w:rsidRDefault="000975A4" w:rsidP="000975A4">
      <w:pPr>
        <w:rPr>
          <w:rFonts w:ascii="Aptos" w:eastAsia="Aptos" w:hAnsi="Aptos" w:cs="Times New Roman"/>
          <w:b/>
          <w:bCs/>
          <w:lang w:eastAsia="en-US"/>
        </w:rPr>
      </w:pPr>
      <w:proofErr w:type="spellStart"/>
      <w:r w:rsidRPr="000975A4">
        <w:rPr>
          <w:rFonts w:ascii="Aptos" w:eastAsia="Aptos" w:hAnsi="Aptos" w:cs="Times New Roman"/>
          <w:b/>
          <w:bCs/>
          <w:lang w:eastAsia="en-US"/>
        </w:rPr>
        <w:t>Wk</w:t>
      </w:r>
      <w:proofErr w:type="spellEnd"/>
      <w:r w:rsidRPr="000975A4">
        <w:rPr>
          <w:rFonts w:ascii="Aptos" w:eastAsia="Aptos" w:hAnsi="Aptos" w:cs="Times New Roman"/>
          <w:b/>
          <w:bCs/>
          <w:lang w:eastAsia="en-US"/>
        </w:rPr>
        <w:t xml:space="preserve"> No 35</w:t>
      </w:r>
    </w:p>
    <w:p w14:paraId="21E5E3AE"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lang w:eastAsia="en-US"/>
        </w:rPr>
        <w:t xml:space="preserve">Ref No 2024/0239/HAE Officer Amanda Muller Date Valid 26 August 2024 Telephone 01389727721 Proposal Alteration and extension to dwelling Location </w:t>
      </w:r>
      <w:proofErr w:type="spellStart"/>
      <w:r w:rsidRPr="000975A4">
        <w:rPr>
          <w:rFonts w:ascii="Aptos" w:eastAsia="Aptos" w:hAnsi="Aptos" w:cs="Times New Roman"/>
          <w:lang w:eastAsia="en-US"/>
        </w:rPr>
        <w:t>Blairuskin</w:t>
      </w:r>
      <w:proofErr w:type="spellEnd"/>
      <w:r w:rsidRPr="000975A4">
        <w:rPr>
          <w:rFonts w:ascii="Aptos" w:eastAsia="Aptos" w:hAnsi="Aptos" w:cs="Times New Roman"/>
          <w:lang w:eastAsia="en-US"/>
        </w:rPr>
        <w:t xml:space="preserve"> Beg Aberfoyle Stirling Applicant Mrs Gillian Foster </w:t>
      </w:r>
      <w:proofErr w:type="spellStart"/>
      <w:r w:rsidRPr="000975A4">
        <w:rPr>
          <w:rFonts w:ascii="Aptos" w:eastAsia="Aptos" w:hAnsi="Aptos" w:cs="Times New Roman"/>
          <w:lang w:eastAsia="en-US"/>
        </w:rPr>
        <w:t>Blairuskin</w:t>
      </w:r>
      <w:proofErr w:type="spellEnd"/>
      <w:r w:rsidRPr="000975A4">
        <w:rPr>
          <w:rFonts w:ascii="Aptos" w:eastAsia="Aptos" w:hAnsi="Aptos" w:cs="Times New Roman"/>
          <w:lang w:eastAsia="en-US"/>
        </w:rPr>
        <w:t xml:space="preserve"> Beg </w:t>
      </w:r>
      <w:proofErr w:type="spellStart"/>
      <w:r w:rsidRPr="000975A4">
        <w:rPr>
          <w:rFonts w:ascii="Aptos" w:eastAsia="Aptos" w:hAnsi="Aptos" w:cs="Times New Roman"/>
          <w:lang w:eastAsia="en-US"/>
        </w:rPr>
        <w:t>Kinlochard</w:t>
      </w:r>
      <w:proofErr w:type="spellEnd"/>
      <w:r w:rsidRPr="000975A4">
        <w:rPr>
          <w:rFonts w:ascii="Aptos" w:eastAsia="Aptos" w:hAnsi="Aptos" w:cs="Times New Roman"/>
          <w:lang w:eastAsia="en-US"/>
        </w:rPr>
        <w:t xml:space="preserve"> Aberfoyle Stirlingshire FK8 3TR Agent Claire Gibbons T Square-Architects Castleview Steuart Road Bridge Of Allan Stirling FK9 4JX Application Type Householder Planning Permission Expected Decision Level DEL National Park Ward 2 Breadalbane and The Trossachs Community Council Area Strathard CC National Grid co-ordinates 243754 E 702974 N Advertisement Type</w:t>
      </w:r>
    </w:p>
    <w:p w14:paraId="0B5C5811"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b/>
          <w:bCs/>
          <w:lang w:eastAsia="en-US"/>
        </w:rPr>
        <w:t>Approvals</w:t>
      </w:r>
    </w:p>
    <w:p w14:paraId="70AB2D16" w14:textId="77777777" w:rsidR="000975A4" w:rsidRPr="000975A4" w:rsidRDefault="000975A4" w:rsidP="000975A4">
      <w:pPr>
        <w:rPr>
          <w:rFonts w:ascii="Aptos" w:eastAsia="Aptos" w:hAnsi="Aptos" w:cs="Times New Roman"/>
          <w:b/>
          <w:bCs/>
          <w:lang w:eastAsia="en-US"/>
        </w:rPr>
      </w:pPr>
      <w:proofErr w:type="spellStart"/>
      <w:r w:rsidRPr="000975A4">
        <w:rPr>
          <w:rFonts w:ascii="Aptos" w:eastAsia="Aptos" w:hAnsi="Aptos" w:cs="Times New Roman"/>
          <w:b/>
          <w:bCs/>
          <w:lang w:eastAsia="en-US"/>
        </w:rPr>
        <w:t>Wk</w:t>
      </w:r>
      <w:proofErr w:type="spellEnd"/>
      <w:r w:rsidRPr="000975A4">
        <w:rPr>
          <w:rFonts w:ascii="Aptos" w:eastAsia="Aptos" w:hAnsi="Aptos" w:cs="Times New Roman"/>
          <w:b/>
          <w:bCs/>
          <w:lang w:eastAsia="en-US"/>
        </w:rPr>
        <w:t xml:space="preserve"> No 31`</w:t>
      </w:r>
    </w:p>
    <w:p w14:paraId="71ED8592"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 xml:space="preserve">Ref No 2024/0105/DET Officer Alison Williamson Date Valid 2 May 2024 Telephone 01389 722610 Proposal Erection of shepherd's hut and boathouse Location Na Lagan Lochard Road Milton Applicant Michael And Susan Forsyth Na Lagan Lochard Road Aberfoyle FK8 3TJ Agent Denholm Partnership Architects 11 </w:t>
      </w:r>
      <w:proofErr w:type="spellStart"/>
      <w:r w:rsidRPr="000975A4">
        <w:rPr>
          <w:rFonts w:ascii="Aptos" w:eastAsia="Aptos" w:hAnsi="Aptos" w:cs="Times New Roman"/>
          <w:lang w:eastAsia="en-US"/>
        </w:rPr>
        <w:t>Dunira</w:t>
      </w:r>
      <w:proofErr w:type="spellEnd"/>
      <w:r w:rsidRPr="000975A4">
        <w:rPr>
          <w:rFonts w:ascii="Aptos" w:eastAsia="Aptos" w:hAnsi="Aptos" w:cs="Times New Roman"/>
          <w:lang w:eastAsia="en-US"/>
        </w:rPr>
        <w:t xml:space="preserve"> Street Comrie PH6 2LJ Application Type Detailed Planning Permission National Park Ward 2 Breadalbane and The Trossachs Community Council Area Strathard CC National Grid Co-ordinates 247751 E 701873 N Date Decision Issued 31 July 2024 Decision Approve</w:t>
      </w:r>
    </w:p>
    <w:p w14:paraId="402A377D"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Ref No 2024/0184/NOT Officer Amanda Muller Date Valid 1 July 2024 Telephone 01389727721 Proposal Replacement of 1 no. building with 2 no. buildings for use as deer larder and generator house Location Comer Farm Aberfoyle Stirling Applicant Mr Bart Decker Comer Farm Ltd Agent Katie McGregor Managed Estates 8 Touch Business Centre Touch Rd Stirling FK8 3AQ Application Type Prior Notification National Park Ward 4 East Loch Lomond and Port of Menteith Community Council Area Strathard CC National Grid Co-ordinates 238738 E 703992 N Date Decision Issued 29 July 2024 Decision Prior approval not required</w:t>
      </w:r>
    </w:p>
    <w:p w14:paraId="2E9F7D38" w14:textId="77777777" w:rsidR="000975A4" w:rsidRPr="000975A4" w:rsidRDefault="000975A4" w:rsidP="000975A4">
      <w:pPr>
        <w:rPr>
          <w:rFonts w:ascii="Aptos" w:eastAsia="Aptos" w:hAnsi="Aptos" w:cs="Times New Roman"/>
          <w:b/>
          <w:bCs/>
          <w:lang w:eastAsia="en-US"/>
        </w:rPr>
      </w:pPr>
      <w:proofErr w:type="spellStart"/>
      <w:r w:rsidRPr="000975A4">
        <w:rPr>
          <w:rFonts w:ascii="Aptos" w:eastAsia="Aptos" w:hAnsi="Aptos" w:cs="Times New Roman"/>
          <w:b/>
          <w:bCs/>
          <w:lang w:eastAsia="en-US"/>
        </w:rPr>
        <w:t>Wk</w:t>
      </w:r>
      <w:proofErr w:type="spellEnd"/>
      <w:r w:rsidRPr="000975A4">
        <w:rPr>
          <w:rFonts w:ascii="Aptos" w:eastAsia="Aptos" w:hAnsi="Aptos" w:cs="Times New Roman"/>
          <w:b/>
          <w:bCs/>
          <w:lang w:eastAsia="en-US"/>
        </w:rPr>
        <w:t xml:space="preserve"> No 33</w:t>
      </w:r>
    </w:p>
    <w:p w14:paraId="379399C5"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 xml:space="preserve">Ref No 2024/0099/TRE Officer Malcolm Young Date Valid 22 April 2024 Telephone 01389 727706 Proposal Works to tree covered by TPO - prune 0.5-1m of branches over hanging the Overhead Powerline from 1 no. oak Location Tigh Na </w:t>
      </w:r>
      <w:proofErr w:type="spellStart"/>
      <w:r w:rsidRPr="000975A4">
        <w:rPr>
          <w:rFonts w:ascii="Aptos" w:eastAsia="Aptos" w:hAnsi="Aptos" w:cs="Times New Roman"/>
          <w:lang w:eastAsia="en-US"/>
        </w:rPr>
        <w:t>Greine</w:t>
      </w:r>
      <w:proofErr w:type="spellEnd"/>
      <w:r w:rsidRPr="000975A4">
        <w:rPr>
          <w:rFonts w:ascii="Aptos" w:eastAsia="Aptos" w:hAnsi="Aptos" w:cs="Times New Roman"/>
          <w:lang w:eastAsia="en-US"/>
        </w:rPr>
        <w:t xml:space="preserve"> </w:t>
      </w:r>
      <w:proofErr w:type="spellStart"/>
      <w:r w:rsidRPr="000975A4">
        <w:rPr>
          <w:rFonts w:ascii="Aptos" w:eastAsia="Aptos" w:hAnsi="Aptos" w:cs="Times New Roman"/>
          <w:lang w:eastAsia="en-US"/>
        </w:rPr>
        <w:t>Kinlochard</w:t>
      </w:r>
      <w:proofErr w:type="spellEnd"/>
      <w:r w:rsidRPr="000975A4">
        <w:rPr>
          <w:rFonts w:ascii="Aptos" w:eastAsia="Aptos" w:hAnsi="Aptos" w:cs="Times New Roman"/>
          <w:lang w:eastAsia="en-US"/>
        </w:rPr>
        <w:t xml:space="preserve"> Aberfoyle Applicant Hamish Millar Tigh-Na-</w:t>
      </w:r>
      <w:proofErr w:type="spellStart"/>
      <w:r w:rsidRPr="000975A4">
        <w:rPr>
          <w:rFonts w:ascii="Aptos" w:eastAsia="Aptos" w:hAnsi="Aptos" w:cs="Times New Roman"/>
          <w:lang w:eastAsia="en-US"/>
        </w:rPr>
        <w:t>Greine</w:t>
      </w:r>
      <w:proofErr w:type="spellEnd"/>
      <w:r w:rsidRPr="000975A4">
        <w:rPr>
          <w:rFonts w:ascii="Aptos" w:eastAsia="Aptos" w:hAnsi="Aptos" w:cs="Times New Roman"/>
          <w:lang w:eastAsia="en-US"/>
        </w:rPr>
        <w:t xml:space="preserve"> Lochard Road </w:t>
      </w:r>
      <w:proofErr w:type="spellStart"/>
      <w:r w:rsidRPr="000975A4">
        <w:rPr>
          <w:rFonts w:ascii="Aptos" w:eastAsia="Aptos" w:hAnsi="Aptos" w:cs="Times New Roman"/>
          <w:lang w:eastAsia="en-US"/>
        </w:rPr>
        <w:t>Kinlochard</w:t>
      </w:r>
      <w:proofErr w:type="spellEnd"/>
      <w:r w:rsidRPr="000975A4">
        <w:rPr>
          <w:rFonts w:ascii="Aptos" w:eastAsia="Aptos" w:hAnsi="Aptos" w:cs="Times New Roman"/>
          <w:lang w:eastAsia="en-US"/>
        </w:rPr>
        <w:t xml:space="preserve"> Stirlingshire FK8 3TP Agent Duncan Carmichael Scottish and Southern Electricity Networks Tayside And Central Depot </w:t>
      </w:r>
      <w:proofErr w:type="spellStart"/>
      <w:r w:rsidRPr="000975A4">
        <w:rPr>
          <w:rFonts w:ascii="Aptos" w:eastAsia="Aptos" w:hAnsi="Aptos" w:cs="Times New Roman"/>
          <w:lang w:eastAsia="en-US"/>
        </w:rPr>
        <w:t>Inveralmond</w:t>
      </w:r>
      <w:proofErr w:type="spellEnd"/>
      <w:r w:rsidRPr="000975A4">
        <w:rPr>
          <w:rFonts w:ascii="Aptos" w:eastAsia="Aptos" w:hAnsi="Aptos" w:cs="Times New Roman"/>
          <w:lang w:eastAsia="en-US"/>
        </w:rPr>
        <w:t xml:space="preserve"> Industrial Estate </w:t>
      </w:r>
      <w:proofErr w:type="spellStart"/>
      <w:r w:rsidRPr="000975A4">
        <w:rPr>
          <w:rFonts w:ascii="Aptos" w:eastAsia="Aptos" w:hAnsi="Aptos" w:cs="Times New Roman"/>
          <w:lang w:eastAsia="en-US"/>
        </w:rPr>
        <w:t>Ruthvenfield</w:t>
      </w:r>
      <w:proofErr w:type="spellEnd"/>
      <w:r w:rsidRPr="000975A4">
        <w:rPr>
          <w:rFonts w:ascii="Aptos" w:eastAsia="Aptos" w:hAnsi="Aptos" w:cs="Times New Roman"/>
          <w:lang w:eastAsia="en-US"/>
        </w:rPr>
        <w:t xml:space="preserve"> Way Perth PH1 3AF Application Type Tree works application National Park Ward 2 Breadalbane and The Trossachs Community Council Area Strathard CC National Grid </w:t>
      </w:r>
    </w:p>
    <w:p w14:paraId="347EFEE5"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Co-ordinates 245464 E 702308 N Date Decision Issued 27 June 2024 Decision Approve</w:t>
      </w:r>
    </w:p>
    <w:p w14:paraId="0705795A" w14:textId="77777777" w:rsidR="000975A4" w:rsidRPr="000975A4" w:rsidRDefault="000975A4" w:rsidP="000975A4">
      <w:pPr>
        <w:rPr>
          <w:rFonts w:ascii="Aptos" w:eastAsia="Aptos" w:hAnsi="Aptos" w:cs="Times New Roman"/>
          <w:b/>
          <w:lang w:eastAsia="en-US"/>
        </w:rPr>
      </w:pPr>
      <w:r w:rsidRPr="000975A4">
        <w:rPr>
          <w:rFonts w:ascii="Aptos" w:eastAsia="Aptos" w:hAnsi="Aptos" w:cs="Times New Roman"/>
          <w:b/>
          <w:lang w:eastAsia="en-US"/>
        </w:rPr>
        <w:t>Withdrawals:</w:t>
      </w:r>
    </w:p>
    <w:p w14:paraId="780D2338" w14:textId="77777777" w:rsidR="000975A4" w:rsidRPr="000975A4" w:rsidRDefault="000975A4" w:rsidP="000975A4">
      <w:pPr>
        <w:rPr>
          <w:rFonts w:ascii="Aptos" w:eastAsia="Aptos" w:hAnsi="Aptos" w:cs="Times New Roman"/>
          <w:bCs/>
          <w:lang w:eastAsia="en-US"/>
        </w:rPr>
      </w:pPr>
      <w:r w:rsidRPr="000975A4">
        <w:rPr>
          <w:rFonts w:ascii="Aptos" w:eastAsia="Aptos" w:hAnsi="Aptos" w:cs="Times New Roman"/>
          <w:b/>
          <w:lang w:eastAsia="en-US"/>
        </w:rPr>
        <w:tab/>
      </w:r>
      <w:r w:rsidRPr="000975A4">
        <w:rPr>
          <w:rFonts w:ascii="Aptos" w:eastAsia="Aptos" w:hAnsi="Aptos" w:cs="Times New Roman"/>
          <w:bCs/>
          <w:lang w:eastAsia="en-US"/>
        </w:rPr>
        <w:t>None</w:t>
      </w:r>
    </w:p>
    <w:p w14:paraId="2B0D1E05" w14:textId="77777777" w:rsidR="000975A4" w:rsidRPr="000975A4" w:rsidRDefault="000975A4" w:rsidP="000975A4">
      <w:pPr>
        <w:rPr>
          <w:rFonts w:ascii="Aptos" w:eastAsia="Aptos" w:hAnsi="Aptos" w:cs="Times New Roman"/>
          <w:b/>
          <w:bCs/>
          <w:lang w:eastAsia="en-US"/>
        </w:rPr>
      </w:pPr>
    </w:p>
    <w:p w14:paraId="31457744"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b/>
          <w:bCs/>
          <w:lang w:eastAsia="en-US"/>
        </w:rPr>
        <w:t>Refusals:</w:t>
      </w:r>
    </w:p>
    <w:p w14:paraId="50FD3030" w14:textId="77777777" w:rsidR="000975A4" w:rsidRPr="000975A4" w:rsidRDefault="000975A4" w:rsidP="000975A4">
      <w:pPr>
        <w:ind w:firstLine="720"/>
        <w:rPr>
          <w:rFonts w:ascii="Aptos" w:eastAsia="Aptos" w:hAnsi="Aptos" w:cs="Times New Roman"/>
          <w:lang w:eastAsia="en-US"/>
        </w:rPr>
      </w:pPr>
      <w:r w:rsidRPr="000975A4">
        <w:rPr>
          <w:rFonts w:ascii="Aptos" w:eastAsia="Aptos" w:hAnsi="Aptos" w:cs="Times New Roman"/>
          <w:lang w:eastAsia="en-US"/>
        </w:rPr>
        <w:t>None</w:t>
      </w:r>
    </w:p>
    <w:p w14:paraId="1C2E7C07" w14:textId="77777777" w:rsidR="000975A4" w:rsidRPr="000975A4" w:rsidRDefault="000975A4" w:rsidP="000975A4">
      <w:pPr>
        <w:autoSpaceDE w:val="0"/>
        <w:autoSpaceDN w:val="0"/>
        <w:adjustRightInd w:val="0"/>
        <w:spacing w:after="0" w:line="240" w:lineRule="auto"/>
        <w:rPr>
          <w:rFonts w:ascii="Aptos" w:eastAsia="Aptos" w:hAnsi="Aptos" w:cs="Times New Roman"/>
          <w:b/>
          <w:bCs/>
          <w:lang w:eastAsia="en-US"/>
        </w:rPr>
      </w:pPr>
      <w:r w:rsidRPr="000975A4">
        <w:rPr>
          <w:rFonts w:ascii="Aptos" w:eastAsia="Aptos" w:hAnsi="Aptos" w:cs="Times New Roman"/>
          <w:b/>
          <w:bCs/>
          <w:lang w:eastAsia="en-US"/>
        </w:rPr>
        <w:t>Enforcement Matters:</w:t>
      </w:r>
    </w:p>
    <w:p w14:paraId="3E58E32C" w14:textId="77777777" w:rsidR="000975A4" w:rsidRPr="000975A4" w:rsidRDefault="000975A4" w:rsidP="000975A4">
      <w:pPr>
        <w:autoSpaceDE w:val="0"/>
        <w:autoSpaceDN w:val="0"/>
        <w:adjustRightInd w:val="0"/>
        <w:spacing w:after="0" w:line="240" w:lineRule="auto"/>
        <w:rPr>
          <w:rFonts w:ascii="Arial" w:eastAsia="Aptos" w:hAnsi="Arial" w:cs="Arial"/>
          <w:color w:val="000000"/>
          <w:lang w:eastAsia="en-US"/>
        </w:rPr>
      </w:pPr>
    </w:p>
    <w:p w14:paraId="730FE586" w14:textId="77777777" w:rsidR="000975A4" w:rsidRPr="000975A4" w:rsidRDefault="000975A4" w:rsidP="000975A4">
      <w:pPr>
        <w:autoSpaceDE w:val="0"/>
        <w:autoSpaceDN w:val="0"/>
        <w:adjustRightInd w:val="0"/>
        <w:spacing w:after="0" w:line="240" w:lineRule="auto"/>
        <w:ind w:firstLine="720"/>
        <w:rPr>
          <w:rFonts w:ascii="Aptos" w:eastAsia="Aptos" w:hAnsi="Aptos" w:cs="Aptos"/>
          <w:color w:val="000000"/>
          <w:lang w:eastAsia="en-US"/>
        </w:rPr>
      </w:pPr>
      <w:r w:rsidRPr="000975A4">
        <w:rPr>
          <w:rFonts w:ascii="Aptos" w:eastAsia="Aptos" w:hAnsi="Aptos" w:cs="Aptos"/>
          <w:color w:val="000000"/>
          <w:lang w:eastAsia="en-US"/>
        </w:rPr>
        <w:t>None</w:t>
      </w:r>
    </w:p>
    <w:p w14:paraId="43E53E04" w14:textId="77777777" w:rsidR="000975A4" w:rsidRPr="000975A4" w:rsidRDefault="000975A4" w:rsidP="000975A4">
      <w:pPr>
        <w:autoSpaceDE w:val="0"/>
        <w:autoSpaceDN w:val="0"/>
        <w:adjustRightInd w:val="0"/>
        <w:spacing w:after="0" w:line="240" w:lineRule="auto"/>
        <w:rPr>
          <w:rFonts w:ascii="Aptos" w:eastAsia="Aptos" w:hAnsi="Aptos" w:cs="Aptos"/>
          <w:color w:val="000000"/>
          <w:lang w:eastAsia="en-US"/>
        </w:rPr>
      </w:pPr>
    </w:p>
    <w:p w14:paraId="4C88EE81" w14:textId="77777777" w:rsidR="000975A4" w:rsidRPr="000975A4" w:rsidRDefault="000975A4" w:rsidP="000975A4">
      <w:pPr>
        <w:autoSpaceDE w:val="0"/>
        <w:autoSpaceDN w:val="0"/>
        <w:adjustRightInd w:val="0"/>
        <w:spacing w:after="0" w:line="240" w:lineRule="auto"/>
        <w:rPr>
          <w:rFonts w:ascii="Aptos" w:eastAsia="Aptos" w:hAnsi="Aptos" w:cs="Aptos"/>
          <w:b/>
          <w:bCs/>
          <w:color w:val="000000"/>
          <w:lang w:eastAsia="en-US"/>
        </w:rPr>
      </w:pPr>
      <w:r w:rsidRPr="000975A4">
        <w:rPr>
          <w:rFonts w:ascii="Aptos" w:eastAsia="Aptos" w:hAnsi="Aptos" w:cs="Aptos"/>
          <w:b/>
          <w:bCs/>
          <w:color w:val="000000"/>
          <w:lang w:eastAsia="en-US"/>
        </w:rPr>
        <w:t>Appeals:</w:t>
      </w:r>
    </w:p>
    <w:p w14:paraId="3C32968B" w14:textId="77777777" w:rsidR="000975A4" w:rsidRPr="000975A4" w:rsidRDefault="000975A4" w:rsidP="000975A4">
      <w:pPr>
        <w:autoSpaceDE w:val="0"/>
        <w:autoSpaceDN w:val="0"/>
        <w:adjustRightInd w:val="0"/>
        <w:spacing w:after="0" w:line="240" w:lineRule="auto"/>
        <w:rPr>
          <w:rFonts w:ascii="Aptos" w:eastAsia="Aptos" w:hAnsi="Aptos" w:cs="Aptos"/>
          <w:b/>
          <w:bCs/>
          <w:color w:val="000000"/>
          <w:lang w:eastAsia="en-US"/>
        </w:rPr>
      </w:pPr>
    </w:p>
    <w:p w14:paraId="7BC61780" w14:textId="77777777" w:rsidR="000975A4" w:rsidRPr="000975A4" w:rsidRDefault="000975A4" w:rsidP="000975A4">
      <w:pPr>
        <w:autoSpaceDE w:val="0"/>
        <w:autoSpaceDN w:val="0"/>
        <w:adjustRightInd w:val="0"/>
        <w:spacing w:after="0" w:line="240" w:lineRule="auto"/>
        <w:rPr>
          <w:rFonts w:ascii="Aptos" w:eastAsia="Aptos" w:hAnsi="Aptos" w:cs="Aptos"/>
          <w:color w:val="000000"/>
          <w:lang w:eastAsia="en-US"/>
        </w:rPr>
      </w:pPr>
      <w:r w:rsidRPr="000975A4">
        <w:rPr>
          <w:rFonts w:ascii="Aptos" w:eastAsia="Aptos" w:hAnsi="Aptos" w:cs="Aptos"/>
          <w:color w:val="000000"/>
          <w:lang w:eastAsia="en-US"/>
        </w:rPr>
        <w:tab/>
        <w:t>None</w:t>
      </w:r>
    </w:p>
    <w:p w14:paraId="798094DD" w14:textId="77777777" w:rsidR="000975A4" w:rsidRPr="000975A4" w:rsidRDefault="000975A4" w:rsidP="000975A4">
      <w:pPr>
        <w:rPr>
          <w:rFonts w:ascii="Aptos" w:eastAsia="Aptos" w:hAnsi="Aptos" w:cs="Times New Roman"/>
          <w:lang w:eastAsia="en-US"/>
        </w:rPr>
      </w:pPr>
    </w:p>
    <w:p w14:paraId="54DBDCCB"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b/>
          <w:bCs/>
          <w:lang w:eastAsia="en-US"/>
        </w:rPr>
        <w:t>Overdue Applications</w:t>
      </w:r>
    </w:p>
    <w:p w14:paraId="11B230FD"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 xml:space="preserve">Application Number 2024/0011/HAE Development Proposed : Erection of two storey side extension and single storey rear extension Location: Olde Post Cottage Lochard Road Aberfoyle Stirling FK8 3SZ Applicant: Mr Andrew Steven Hart Agent’s Name: Steven Strang Agent’s Company Name: S2 Architecture Ltd Agent’s Address: Unit 3 5 </w:t>
      </w:r>
      <w:proofErr w:type="spellStart"/>
      <w:r w:rsidRPr="000975A4">
        <w:rPr>
          <w:rFonts w:ascii="Aptos" w:eastAsia="Aptos" w:hAnsi="Aptos" w:cs="Times New Roman"/>
          <w:lang w:eastAsia="en-US"/>
        </w:rPr>
        <w:t>Auchinairn</w:t>
      </w:r>
      <w:proofErr w:type="spellEnd"/>
      <w:r w:rsidRPr="000975A4">
        <w:rPr>
          <w:rFonts w:ascii="Aptos" w:eastAsia="Aptos" w:hAnsi="Aptos" w:cs="Times New Roman"/>
          <w:lang w:eastAsia="en-US"/>
        </w:rPr>
        <w:t xml:space="preserve"> Road Bishopbriggs G64 1RX Date Application Valid: 10 January 2024 Date of expiry of period for representations: 16 February 2024</w:t>
      </w:r>
    </w:p>
    <w:p w14:paraId="7C0E1A32" w14:textId="77777777" w:rsidR="000975A4" w:rsidRPr="000975A4" w:rsidRDefault="000975A4" w:rsidP="000975A4">
      <w:pPr>
        <w:rPr>
          <w:rFonts w:ascii="Aptos" w:eastAsia="Aptos" w:hAnsi="Aptos" w:cs="Times New Roman"/>
          <w:b/>
          <w:bCs/>
          <w:lang w:eastAsia="en-US"/>
        </w:rPr>
      </w:pPr>
      <w:r w:rsidRPr="000975A4">
        <w:rPr>
          <w:rFonts w:ascii="Aptos" w:eastAsia="Aptos" w:hAnsi="Aptos" w:cs="Times New Roman"/>
          <w:lang w:eastAsia="en-US"/>
        </w:rPr>
        <w:t xml:space="preserve">Application Number 2024/0061/LAW Development Proposed : Certificate of Lawfulness (existing) for Class 7 (Hotels and Hostels) with ancillary self-catering accommodation, leisure, recreational and staff facilities Location: Forest Hills Hotel Aberfoyle Stirling FK8 3TL Applicant: Macdonald Resorts Ltd Agent’s Name: Yash Parker Agent’s Company Name: Mabbett &amp; Associates Agent’s Address: Willow House </w:t>
      </w:r>
      <w:proofErr w:type="spellStart"/>
      <w:r w:rsidRPr="000975A4">
        <w:rPr>
          <w:rFonts w:ascii="Aptos" w:eastAsia="Aptos" w:hAnsi="Aptos" w:cs="Times New Roman"/>
          <w:lang w:eastAsia="en-US"/>
        </w:rPr>
        <w:t>Stoneyfield</w:t>
      </w:r>
      <w:proofErr w:type="spellEnd"/>
      <w:r w:rsidRPr="000975A4">
        <w:rPr>
          <w:rFonts w:ascii="Aptos" w:eastAsia="Aptos" w:hAnsi="Aptos" w:cs="Times New Roman"/>
          <w:lang w:eastAsia="en-US"/>
        </w:rPr>
        <w:t xml:space="preserve"> Business Park Inverness IV2 7PA Date Application Valid: 3 April 2024 Date of expiry of period for representations: 26 April 2024</w:t>
      </w:r>
    </w:p>
    <w:p w14:paraId="440FEA86"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 xml:space="preserve">Application Number 2024/0111/DET Development Proposed : Erection of 25 metre high telecoms mast, erection of retaining walls and installation of associated equipment Location: Land At Faery Knoll </w:t>
      </w:r>
      <w:proofErr w:type="spellStart"/>
      <w:r w:rsidRPr="000975A4">
        <w:rPr>
          <w:rFonts w:ascii="Aptos" w:eastAsia="Aptos" w:hAnsi="Aptos" w:cs="Times New Roman"/>
          <w:lang w:eastAsia="en-US"/>
        </w:rPr>
        <w:t>Kinlochard</w:t>
      </w:r>
      <w:proofErr w:type="spellEnd"/>
      <w:r w:rsidRPr="000975A4">
        <w:rPr>
          <w:rFonts w:ascii="Aptos" w:eastAsia="Aptos" w:hAnsi="Aptos" w:cs="Times New Roman"/>
          <w:lang w:eastAsia="en-US"/>
        </w:rPr>
        <w:t xml:space="preserve"> FK8 3TT Applicant: EE Limited Agent’s Name: Sam Platt Agent’s Company Name: Mitie Agent’s Address: TSOC Pacific House Atlas Business Park </w:t>
      </w:r>
      <w:proofErr w:type="spellStart"/>
      <w:r w:rsidRPr="000975A4">
        <w:rPr>
          <w:rFonts w:ascii="Aptos" w:eastAsia="Aptos" w:hAnsi="Aptos" w:cs="Times New Roman"/>
          <w:lang w:eastAsia="en-US"/>
        </w:rPr>
        <w:t>Simonsway</w:t>
      </w:r>
      <w:proofErr w:type="spellEnd"/>
      <w:r w:rsidRPr="000975A4">
        <w:rPr>
          <w:rFonts w:ascii="Aptos" w:eastAsia="Aptos" w:hAnsi="Aptos" w:cs="Times New Roman"/>
          <w:lang w:eastAsia="en-US"/>
        </w:rPr>
        <w:t xml:space="preserve"> Manchester Date Application Valid: 6 June 2024 Date of expiry of period for representations: 12 July 2024</w:t>
      </w:r>
    </w:p>
    <w:p w14:paraId="31A4E1FC"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 xml:space="preserve">Application Number 2024/0116/DET Development Proposed : Erection of 30 metre telecoms mast, erection of retaining walls, installation of associated equipment and construction of 66 metre long access track Location: Land At </w:t>
      </w:r>
      <w:proofErr w:type="spellStart"/>
      <w:r w:rsidRPr="000975A4">
        <w:rPr>
          <w:rFonts w:ascii="Aptos" w:eastAsia="Aptos" w:hAnsi="Aptos" w:cs="Times New Roman"/>
          <w:lang w:eastAsia="en-US"/>
        </w:rPr>
        <w:t>Beinn</w:t>
      </w:r>
      <w:proofErr w:type="spellEnd"/>
      <w:r w:rsidRPr="000975A4">
        <w:rPr>
          <w:rFonts w:ascii="Aptos" w:eastAsia="Aptos" w:hAnsi="Aptos" w:cs="Times New Roman"/>
          <w:lang w:eastAsia="en-US"/>
        </w:rPr>
        <w:t xml:space="preserve"> Dubh </w:t>
      </w:r>
      <w:proofErr w:type="spellStart"/>
      <w:r w:rsidRPr="000975A4">
        <w:rPr>
          <w:rFonts w:ascii="Aptos" w:eastAsia="Aptos" w:hAnsi="Aptos" w:cs="Times New Roman"/>
          <w:lang w:eastAsia="en-US"/>
        </w:rPr>
        <w:t>Kinlochard</w:t>
      </w:r>
      <w:proofErr w:type="spellEnd"/>
      <w:r w:rsidRPr="000975A4">
        <w:rPr>
          <w:rFonts w:ascii="Aptos" w:eastAsia="Aptos" w:hAnsi="Aptos" w:cs="Times New Roman"/>
          <w:lang w:eastAsia="en-US"/>
        </w:rPr>
        <w:t xml:space="preserve"> Aberfoyle Stirling FK8 3TS Applicant: EE Limited Agent’s Name: Sam Platt Agent’s Company Name: Mitie Agent’s Address: TSOC Pacific House Atlas Business Park </w:t>
      </w:r>
      <w:proofErr w:type="spellStart"/>
      <w:r w:rsidRPr="000975A4">
        <w:rPr>
          <w:rFonts w:ascii="Aptos" w:eastAsia="Aptos" w:hAnsi="Aptos" w:cs="Times New Roman"/>
          <w:lang w:eastAsia="en-US"/>
        </w:rPr>
        <w:t>Simonsway</w:t>
      </w:r>
      <w:proofErr w:type="spellEnd"/>
      <w:r w:rsidRPr="000975A4">
        <w:rPr>
          <w:rFonts w:ascii="Aptos" w:eastAsia="Aptos" w:hAnsi="Aptos" w:cs="Times New Roman"/>
          <w:lang w:eastAsia="en-US"/>
        </w:rPr>
        <w:t xml:space="preserve"> Manchester Date Application Valid: 6 June 2024 Date of expiry of period for representations: 12 July 2024</w:t>
      </w:r>
    </w:p>
    <w:p w14:paraId="1D7E4914" w14:textId="77777777" w:rsidR="000975A4" w:rsidRPr="000975A4" w:rsidRDefault="000975A4" w:rsidP="000975A4">
      <w:pPr>
        <w:rPr>
          <w:rFonts w:ascii="Aptos" w:eastAsia="Aptos" w:hAnsi="Aptos" w:cs="Times New Roman"/>
          <w:lang w:eastAsia="en-US"/>
        </w:rPr>
      </w:pPr>
      <w:r w:rsidRPr="000975A4">
        <w:rPr>
          <w:rFonts w:ascii="Aptos" w:eastAsia="Aptos" w:hAnsi="Aptos" w:cs="Times New Roman"/>
          <w:lang w:eastAsia="en-US"/>
        </w:rPr>
        <w:t>Application Number 2023/0408/DET Development Proposed : Erection of 30 metre high telecoms mast, installation of solar array, installation of associated equipment and construction of access track Location: Meal Dubh Loch Ard Stirling Stirlingshire FK8 3TS Applicant: Cornerstone Agent’s Name: Chris Weir Agent’s Company Name: Chris Weir Agent’s Address: 401 Faraday Street Risley Warrington WA3 6GA Date Application Valid: 2 November 2023 Date of expiry of period for representations: 12 April 2024</w:t>
      </w:r>
    </w:p>
    <w:p w14:paraId="10C65784" w14:textId="77777777" w:rsidR="000975A4" w:rsidRPr="000975A4" w:rsidRDefault="000975A4" w:rsidP="000975A4">
      <w:pPr>
        <w:rPr>
          <w:rFonts w:ascii="Aptos" w:eastAsia="Aptos" w:hAnsi="Aptos" w:cs="Times New Roman"/>
          <w:lang w:eastAsia="en-US"/>
        </w:rPr>
      </w:pPr>
    </w:p>
    <w:p w14:paraId="35D27B0C" w14:textId="77777777" w:rsidR="000D7AC9" w:rsidRDefault="000D7AC9" w:rsidP="000E7C4C">
      <w:pPr>
        <w:jc w:val="center"/>
        <w:rPr>
          <w:b/>
          <w:sz w:val="36"/>
          <w:szCs w:val="36"/>
        </w:rPr>
        <w:sectPr w:rsidR="000D7AC9" w:rsidSect="003B2E3B">
          <w:headerReference w:type="default" r:id="rId15"/>
          <w:pgSz w:w="11906" w:h="16838"/>
          <w:pgMar w:top="720" w:right="720" w:bottom="720" w:left="720" w:header="708" w:footer="708" w:gutter="0"/>
          <w:cols w:space="708"/>
          <w:docGrid w:linePitch="360"/>
        </w:sectPr>
      </w:pPr>
    </w:p>
    <w:p w14:paraId="7E2AAC57" w14:textId="77777777" w:rsidR="00021F58" w:rsidRDefault="00021F58" w:rsidP="00021F58">
      <w:pPr>
        <w:rPr>
          <w:rFonts w:ascii="Times New Roman" w:hAnsi="Times New Roman" w:cs="Times New Roman"/>
        </w:rPr>
      </w:pPr>
    </w:p>
    <w:p w14:paraId="22760C6E" w14:textId="3824FDD5" w:rsidR="00021F58" w:rsidRPr="00021F58" w:rsidRDefault="00021F58" w:rsidP="00D47FE7">
      <w:pPr>
        <w:snapToGrid w:val="0"/>
        <w:spacing w:before="120" w:after="120" w:line="240" w:lineRule="auto"/>
        <w:rPr>
          <w:rFonts w:ascii="Times New Roman" w:hAnsi="Times New Roman" w:cs="Times New Roman"/>
        </w:rPr>
      </w:pPr>
      <w:proofErr w:type="spellStart"/>
      <w:r w:rsidRPr="00021F58">
        <w:rPr>
          <w:rFonts w:ascii="Times New Roman" w:hAnsi="Times New Roman" w:cs="Times New Roman"/>
        </w:rPr>
        <w:t>Lemahamish</w:t>
      </w:r>
      <w:proofErr w:type="spellEnd"/>
    </w:p>
    <w:p w14:paraId="25C7A238" w14:textId="77777777" w:rsidR="00021F58" w:rsidRPr="00021F58" w:rsidRDefault="00021F58" w:rsidP="00D47FE7">
      <w:pPr>
        <w:numPr>
          <w:ilvl w:val="0"/>
          <w:numId w:val="15"/>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There is a new harvesting site near the mast near </w:t>
      </w:r>
      <w:proofErr w:type="spellStart"/>
      <w:r w:rsidRPr="00021F58">
        <w:rPr>
          <w:rFonts w:ascii="Times New Roman" w:hAnsi="Times New Roman" w:cs="Times New Roman"/>
        </w:rPr>
        <w:t>Lemahamish</w:t>
      </w:r>
      <w:proofErr w:type="spellEnd"/>
      <w:r w:rsidRPr="00021F58">
        <w:rPr>
          <w:rFonts w:ascii="Times New Roman" w:hAnsi="Times New Roman" w:cs="Times New Roman"/>
        </w:rPr>
        <w:t>. The trails and picnic site are open, however please obey any onsite signage and advice from operators.</w:t>
      </w:r>
    </w:p>
    <w:p w14:paraId="7DA07692" w14:textId="44CF772E"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 </w:t>
      </w:r>
      <w:r w:rsidR="00D47FE7">
        <w:rPr>
          <w:rFonts w:ascii="Times New Roman" w:hAnsi="Times New Roman" w:cs="Times New Roman"/>
        </w:rPr>
        <w:br/>
      </w:r>
      <w:r w:rsidRPr="00021F58">
        <w:rPr>
          <w:rFonts w:ascii="Times New Roman" w:hAnsi="Times New Roman" w:cs="Times New Roman"/>
        </w:rPr>
        <w:t>Loch Ard</w:t>
      </w:r>
    </w:p>
    <w:p w14:paraId="0FF1B282" w14:textId="77777777" w:rsidR="00021F58" w:rsidRPr="00021F58" w:rsidRDefault="00021F58" w:rsidP="00D47FE7">
      <w:pPr>
        <w:numPr>
          <w:ilvl w:val="0"/>
          <w:numId w:val="16"/>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The Lochan </w:t>
      </w:r>
      <w:proofErr w:type="spellStart"/>
      <w:r w:rsidRPr="00021F58">
        <w:rPr>
          <w:rFonts w:ascii="Times New Roman" w:hAnsi="Times New Roman" w:cs="Times New Roman"/>
        </w:rPr>
        <w:t>Spling</w:t>
      </w:r>
      <w:proofErr w:type="spellEnd"/>
      <w:r w:rsidRPr="00021F58">
        <w:rPr>
          <w:rFonts w:ascii="Times New Roman" w:hAnsi="Times New Roman" w:cs="Times New Roman"/>
        </w:rPr>
        <w:t xml:space="preserve"> Trail is closed due to a damaged footbridge. Work is underway to make repairs and we anticipate reopening by the end of October. This bridge closure means the Aqueduct and Lomond </w:t>
      </w:r>
      <w:proofErr w:type="spellStart"/>
      <w:r w:rsidRPr="00021F58">
        <w:rPr>
          <w:rFonts w:ascii="Times New Roman" w:hAnsi="Times New Roman" w:cs="Times New Roman"/>
        </w:rPr>
        <w:t>Gravelfoyle</w:t>
      </w:r>
      <w:proofErr w:type="spellEnd"/>
      <w:r w:rsidRPr="00021F58">
        <w:rPr>
          <w:rFonts w:ascii="Times New Roman" w:hAnsi="Times New Roman" w:cs="Times New Roman"/>
        </w:rPr>
        <w:t xml:space="preserve"> Loops are diverted along the B829 back to Aberfoyle from Milton car park.</w:t>
      </w:r>
    </w:p>
    <w:p w14:paraId="4659D541" w14:textId="77777777" w:rsidR="00021F58" w:rsidRPr="00021F58" w:rsidRDefault="00021F58" w:rsidP="00D47FE7">
      <w:pPr>
        <w:numPr>
          <w:ilvl w:val="0"/>
          <w:numId w:val="16"/>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A harvesting site near Deer Craig / </w:t>
      </w:r>
      <w:proofErr w:type="spellStart"/>
      <w:r w:rsidRPr="00021F58">
        <w:rPr>
          <w:rFonts w:ascii="Times New Roman" w:hAnsi="Times New Roman" w:cs="Times New Roman"/>
        </w:rPr>
        <w:t>Balleich</w:t>
      </w:r>
      <w:proofErr w:type="spellEnd"/>
      <w:r w:rsidRPr="00021F58">
        <w:rPr>
          <w:rFonts w:ascii="Times New Roman" w:hAnsi="Times New Roman" w:cs="Times New Roman"/>
        </w:rPr>
        <w:t xml:space="preserve"> has started. The Rob Roy Way and </w:t>
      </w:r>
      <w:proofErr w:type="spellStart"/>
      <w:r w:rsidRPr="00021F58">
        <w:rPr>
          <w:rFonts w:ascii="Times New Roman" w:hAnsi="Times New Roman" w:cs="Times New Roman"/>
        </w:rPr>
        <w:t>Gravelfoyle</w:t>
      </w:r>
      <w:proofErr w:type="spellEnd"/>
      <w:r w:rsidRPr="00021F58">
        <w:rPr>
          <w:rFonts w:ascii="Times New Roman" w:hAnsi="Times New Roman" w:cs="Times New Roman"/>
        </w:rPr>
        <w:t> routes will be diverted Mon-Fri when operationally necessary, but open at weekends, whilst work takes place. Please obey and onsite signage and diversions.</w:t>
      </w:r>
    </w:p>
    <w:p w14:paraId="49018F3B" w14:textId="70D61A14" w:rsidR="00021F58" w:rsidRPr="00021F58" w:rsidRDefault="00D47FE7" w:rsidP="00D47FE7">
      <w:pPr>
        <w:snapToGrid w:val="0"/>
        <w:spacing w:before="120" w:after="120" w:line="240" w:lineRule="auto"/>
        <w:rPr>
          <w:rFonts w:ascii="Times New Roman" w:hAnsi="Times New Roman" w:cs="Times New Roman"/>
        </w:rPr>
      </w:pPr>
      <w:r>
        <w:rPr>
          <w:rFonts w:ascii="Times New Roman" w:hAnsi="Times New Roman" w:cs="Times New Roman"/>
        </w:rPr>
        <w:br/>
      </w:r>
      <w:r w:rsidR="00021F58" w:rsidRPr="00021F58">
        <w:rPr>
          <w:rFonts w:ascii="Times New Roman" w:hAnsi="Times New Roman" w:cs="Times New Roman"/>
        </w:rPr>
        <w:t>Greenburn</w:t>
      </w:r>
    </w:p>
    <w:p w14:paraId="5BE0ADDD" w14:textId="77777777" w:rsidR="00021F58" w:rsidRPr="00021F58" w:rsidRDefault="00021F58" w:rsidP="00D47FE7">
      <w:pPr>
        <w:numPr>
          <w:ilvl w:val="0"/>
          <w:numId w:val="17"/>
        </w:numPr>
        <w:snapToGrid w:val="0"/>
        <w:spacing w:before="120" w:after="120" w:line="240" w:lineRule="auto"/>
        <w:rPr>
          <w:rFonts w:ascii="Times New Roman" w:hAnsi="Times New Roman" w:cs="Times New Roman"/>
        </w:rPr>
      </w:pPr>
      <w:r w:rsidRPr="00021F58">
        <w:rPr>
          <w:rFonts w:ascii="Times New Roman" w:hAnsi="Times New Roman" w:cs="Times New Roman"/>
        </w:rPr>
        <w:t>There is a harvesting site near the High Corrie Trail, in Greenburn. The trail remains open but please obey any onsite signage and advise from operators.</w:t>
      </w:r>
    </w:p>
    <w:p w14:paraId="557AD28C" w14:textId="77777777" w:rsidR="00021F58" w:rsidRPr="00021F58" w:rsidRDefault="00021F58" w:rsidP="00D47FE7">
      <w:pPr>
        <w:numPr>
          <w:ilvl w:val="0"/>
          <w:numId w:val="17"/>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There are two thinning coupes active near </w:t>
      </w:r>
      <w:proofErr w:type="spellStart"/>
      <w:r w:rsidRPr="00021F58">
        <w:rPr>
          <w:rFonts w:ascii="Times New Roman" w:hAnsi="Times New Roman" w:cs="Times New Roman"/>
        </w:rPr>
        <w:t>Hoish</w:t>
      </w:r>
      <w:proofErr w:type="spellEnd"/>
      <w:r w:rsidRPr="00021F58">
        <w:rPr>
          <w:rFonts w:ascii="Times New Roman" w:hAnsi="Times New Roman" w:cs="Times New Roman"/>
        </w:rPr>
        <w:t xml:space="preserve"> / </w:t>
      </w:r>
      <w:proofErr w:type="spellStart"/>
      <w:r w:rsidRPr="00021F58">
        <w:rPr>
          <w:rFonts w:ascii="Times New Roman" w:hAnsi="Times New Roman" w:cs="Times New Roman"/>
        </w:rPr>
        <w:t>Badivow</w:t>
      </w:r>
      <w:proofErr w:type="spellEnd"/>
      <w:r w:rsidRPr="00021F58">
        <w:rPr>
          <w:rFonts w:ascii="Times New Roman" w:hAnsi="Times New Roman" w:cs="Times New Roman"/>
        </w:rPr>
        <w:t>. - please obey all operational signage and advice from onsite operators during this time. </w:t>
      </w:r>
    </w:p>
    <w:p w14:paraId="75C13AEB" w14:textId="14FD0112" w:rsidR="00021F58" w:rsidRPr="00021F58" w:rsidRDefault="00D47FE7" w:rsidP="00D47FE7">
      <w:pPr>
        <w:snapToGrid w:val="0"/>
        <w:spacing w:before="120" w:after="120" w:line="240" w:lineRule="auto"/>
        <w:rPr>
          <w:rFonts w:ascii="Times New Roman" w:hAnsi="Times New Roman" w:cs="Times New Roman"/>
        </w:rPr>
      </w:pPr>
      <w:r>
        <w:rPr>
          <w:rFonts w:ascii="Times New Roman" w:hAnsi="Times New Roman" w:cs="Times New Roman"/>
        </w:rPr>
        <w:br/>
      </w:r>
      <w:proofErr w:type="spellStart"/>
      <w:r w:rsidR="00021F58" w:rsidRPr="00021F58">
        <w:rPr>
          <w:rFonts w:ascii="Times New Roman" w:hAnsi="Times New Roman" w:cs="Times New Roman"/>
        </w:rPr>
        <w:t>Braeval</w:t>
      </w:r>
      <w:proofErr w:type="spellEnd"/>
      <w:r w:rsidR="00021F58" w:rsidRPr="00021F58">
        <w:rPr>
          <w:rFonts w:ascii="Times New Roman" w:hAnsi="Times New Roman" w:cs="Times New Roman"/>
        </w:rPr>
        <w:t> </w:t>
      </w:r>
    </w:p>
    <w:p w14:paraId="10FE4515" w14:textId="77777777" w:rsidR="00021F58" w:rsidRPr="00021F58" w:rsidRDefault="00021F58" w:rsidP="00D47FE7">
      <w:pPr>
        <w:numPr>
          <w:ilvl w:val="0"/>
          <w:numId w:val="18"/>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The harvesting site at </w:t>
      </w:r>
      <w:proofErr w:type="spellStart"/>
      <w:r w:rsidRPr="00021F58">
        <w:rPr>
          <w:rFonts w:ascii="Times New Roman" w:hAnsi="Times New Roman" w:cs="Times New Roman"/>
        </w:rPr>
        <w:t>Braeval</w:t>
      </w:r>
      <w:proofErr w:type="spellEnd"/>
      <w:r w:rsidRPr="00021F58">
        <w:rPr>
          <w:rFonts w:ascii="Times New Roman" w:hAnsi="Times New Roman" w:cs="Times New Roman"/>
        </w:rPr>
        <w:t xml:space="preserve"> is complete with some timber haulage ongoing. Please obey onsite signage.</w:t>
      </w:r>
    </w:p>
    <w:p w14:paraId="54FCE6B9" w14:textId="06F577A4" w:rsidR="00021F58" w:rsidRPr="00021F58" w:rsidRDefault="00D47FE7" w:rsidP="00D47FE7">
      <w:pPr>
        <w:snapToGrid w:val="0"/>
        <w:spacing w:before="120" w:after="120" w:line="240" w:lineRule="auto"/>
        <w:rPr>
          <w:rFonts w:ascii="Times New Roman" w:hAnsi="Times New Roman" w:cs="Times New Roman"/>
        </w:rPr>
      </w:pPr>
      <w:r>
        <w:rPr>
          <w:rFonts w:ascii="Times New Roman" w:hAnsi="Times New Roman" w:cs="Times New Roman"/>
        </w:rPr>
        <w:br/>
      </w:r>
      <w:proofErr w:type="spellStart"/>
      <w:r w:rsidR="00021F58" w:rsidRPr="00021F58">
        <w:rPr>
          <w:rFonts w:ascii="Times New Roman" w:hAnsi="Times New Roman" w:cs="Times New Roman"/>
        </w:rPr>
        <w:t>Garadhban</w:t>
      </w:r>
      <w:proofErr w:type="spellEnd"/>
    </w:p>
    <w:p w14:paraId="052C2133" w14:textId="77777777" w:rsidR="00021F58" w:rsidRPr="00021F58" w:rsidRDefault="00021F58" w:rsidP="00D47FE7">
      <w:pPr>
        <w:numPr>
          <w:ilvl w:val="0"/>
          <w:numId w:val="19"/>
        </w:numPr>
        <w:snapToGrid w:val="0"/>
        <w:spacing w:before="120" w:after="120" w:line="240" w:lineRule="auto"/>
        <w:rPr>
          <w:rFonts w:ascii="Times New Roman" w:hAnsi="Times New Roman" w:cs="Times New Roman"/>
        </w:rPr>
      </w:pPr>
      <w:r w:rsidRPr="00021F58">
        <w:rPr>
          <w:rFonts w:ascii="Times New Roman" w:hAnsi="Times New Roman" w:cs="Times New Roman"/>
        </w:rPr>
        <w:t>There is active timber haulage on site – please obey any onsite signage.</w:t>
      </w:r>
    </w:p>
    <w:p w14:paraId="261D5E00" w14:textId="77777777" w:rsidR="007E21D3" w:rsidRDefault="007E21D3" w:rsidP="00D47FE7">
      <w:pPr>
        <w:snapToGrid w:val="0"/>
        <w:spacing w:before="120" w:after="120" w:line="240" w:lineRule="auto"/>
        <w:rPr>
          <w:rFonts w:ascii="Times New Roman" w:hAnsi="Times New Roman" w:cs="Times New Roman"/>
        </w:rPr>
      </w:pPr>
    </w:p>
    <w:p w14:paraId="3D57E13E" w14:textId="09C35841" w:rsidR="00021F58" w:rsidRPr="00021F58" w:rsidRDefault="00021F58" w:rsidP="00D47FE7">
      <w:pPr>
        <w:snapToGrid w:val="0"/>
        <w:spacing w:before="120" w:after="120" w:line="240" w:lineRule="auto"/>
        <w:rPr>
          <w:rFonts w:ascii="Times New Roman" w:hAnsi="Times New Roman" w:cs="Times New Roman"/>
        </w:rPr>
      </w:pPr>
      <w:proofErr w:type="spellStart"/>
      <w:r w:rsidRPr="00021F58">
        <w:rPr>
          <w:rFonts w:ascii="Times New Roman" w:hAnsi="Times New Roman" w:cs="Times New Roman"/>
        </w:rPr>
        <w:t>Strathyre</w:t>
      </w:r>
      <w:proofErr w:type="spellEnd"/>
    </w:p>
    <w:p w14:paraId="6F68CC3B" w14:textId="77777777" w:rsidR="00021F58" w:rsidRPr="00021F58" w:rsidRDefault="00021F58" w:rsidP="00D47FE7">
      <w:pPr>
        <w:numPr>
          <w:ilvl w:val="0"/>
          <w:numId w:val="20"/>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Harvesting at East </w:t>
      </w:r>
      <w:proofErr w:type="spellStart"/>
      <w:r w:rsidRPr="00021F58">
        <w:rPr>
          <w:rFonts w:ascii="Times New Roman" w:hAnsi="Times New Roman" w:cs="Times New Roman"/>
        </w:rPr>
        <w:t>Strathyre</w:t>
      </w:r>
      <w:proofErr w:type="spellEnd"/>
      <w:r w:rsidRPr="00021F58">
        <w:rPr>
          <w:rFonts w:ascii="Times New Roman" w:hAnsi="Times New Roman" w:cs="Times New Roman"/>
        </w:rPr>
        <w:t xml:space="preserve"> is complete with timber haulage ongoing, near the </w:t>
      </w:r>
      <w:proofErr w:type="spellStart"/>
      <w:r w:rsidRPr="00021F58">
        <w:rPr>
          <w:rFonts w:ascii="Times New Roman" w:hAnsi="Times New Roman" w:cs="Times New Roman"/>
        </w:rPr>
        <w:t>Tighanes</w:t>
      </w:r>
      <w:proofErr w:type="spellEnd"/>
      <w:r w:rsidRPr="00021F58">
        <w:rPr>
          <w:rFonts w:ascii="Times New Roman" w:hAnsi="Times New Roman" w:cs="Times New Roman"/>
        </w:rPr>
        <w:t xml:space="preserve"> Burn Trail (blue). The trail remains open - please obey all operational and diversion signage and advice from onsite operators during this time. </w:t>
      </w:r>
    </w:p>
    <w:p w14:paraId="226FE2EE" w14:textId="77777777" w:rsidR="00021F58" w:rsidRPr="00021F58" w:rsidRDefault="00021F58" w:rsidP="00D47FE7">
      <w:pPr>
        <w:numPr>
          <w:ilvl w:val="0"/>
          <w:numId w:val="20"/>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Harvesting in East </w:t>
      </w:r>
      <w:proofErr w:type="spellStart"/>
      <w:r w:rsidRPr="00021F58">
        <w:rPr>
          <w:rFonts w:ascii="Times New Roman" w:hAnsi="Times New Roman" w:cs="Times New Roman"/>
        </w:rPr>
        <w:t>Strathyre</w:t>
      </w:r>
      <w:proofErr w:type="spellEnd"/>
      <w:r w:rsidRPr="00021F58">
        <w:rPr>
          <w:rFonts w:ascii="Times New Roman" w:hAnsi="Times New Roman" w:cs="Times New Roman"/>
        </w:rPr>
        <w:t xml:space="preserve"> by </w:t>
      </w:r>
      <w:proofErr w:type="spellStart"/>
      <w:r w:rsidRPr="00021F58">
        <w:rPr>
          <w:rFonts w:ascii="Times New Roman" w:hAnsi="Times New Roman" w:cs="Times New Roman"/>
        </w:rPr>
        <w:t>Kingshouse</w:t>
      </w:r>
      <w:proofErr w:type="spellEnd"/>
      <w:r w:rsidRPr="00021F58">
        <w:rPr>
          <w:rFonts w:ascii="Times New Roman" w:hAnsi="Times New Roman" w:cs="Times New Roman"/>
        </w:rPr>
        <w:t xml:space="preserve"> is complete with haulage ongoing - please obey all operational and diversion signage and advice from onsite operators during this time. </w:t>
      </w:r>
    </w:p>
    <w:p w14:paraId="396182BA" w14:textId="77777777" w:rsidR="00021F58" w:rsidRPr="00021F58" w:rsidRDefault="00021F58" w:rsidP="00D47FE7">
      <w:pPr>
        <w:numPr>
          <w:ilvl w:val="0"/>
          <w:numId w:val="20"/>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Harvesting at a site north of the </w:t>
      </w:r>
      <w:proofErr w:type="spellStart"/>
      <w:r w:rsidRPr="00021F58">
        <w:rPr>
          <w:rFonts w:ascii="Times New Roman" w:hAnsi="Times New Roman" w:cs="Times New Roman"/>
        </w:rPr>
        <w:t>Strathyre</w:t>
      </w:r>
      <w:proofErr w:type="spellEnd"/>
      <w:r w:rsidRPr="00021F58">
        <w:rPr>
          <w:rFonts w:ascii="Times New Roman" w:hAnsi="Times New Roman" w:cs="Times New Roman"/>
        </w:rPr>
        <w:t xml:space="preserve"> cabins near the Rob Roy Way is complete with haulage ongoing - please obey all operational and diversion signage and advice from onsite operators during this time. </w:t>
      </w:r>
    </w:p>
    <w:p w14:paraId="1EE9BA7D" w14:textId="77777777" w:rsidR="00D47FE7" w:rsidRDefault="00D47FE7" w:rsidP="00D47FE7">
      <w:pPr>
        <w:snapToGrid w:val="0"/>
        <w:spacing w:before="120" w:after="120" w:line="240" w:lineRule="auto"/>
        <w:rPr>
          <w:rFonts w:ascii="Times New Roman" w:hAnsi="Times New Roman" w:cs="Times New Roman"/>
        </w:rPr>
      </w:pPr>
    </w:p>
    <w:p w14:paraId="10853090" w14:textId="7762A891" w:rsidR="00021F58" w:rsidRPr="00021F58" w:rsidRDefault="00021F58" w:rsidP="00D47FE7">
      <w:pPr>
        <w:snapToGrid w:val="0"/>
        <w:spacing w:before="120" w:after="120" w:line="240" w:lineRule="auto"/>
        <w:rPr>
          <w:rFonts w:ascii="Times New Roman" w:hAnsi="Times New Roman" w:cs="Times New Roman"/>
        </w:rPr>
      </w:pPr>
      <w:proofErr w:type="spellStart"/>
      <w:r w:rsidRPr="00021F58">
        <w:rPr>
          <w:rFonts w:ascii="Times New Roman" w:hAnsi="Times New Roman" w:cs="Times New Roman"/>
        </w:rPr>
        <w:t>Achray</w:t>
      </w:r>
      <w:proofErr w:type="spellEnd"/>
    </w:p>
    <w:p w14:paraId="60A4CEA4" w14:textId="77777777" w:rsidR="00021F58" w:rsidRPr="00021F58" w:rsidRDefault="00021F58" w:rsidP="00D47FE7">
      <w:pPr>
        <w:numPr>
          <w:ilvl w:val="0"/>
          <w:numId w:val="21"/>
        </w:numPr>
        <w:snapToGrid w:val="0"/>
        <w:spacing w:before="120" w:after="120" w:line="240" w:lineRule="auto"/>
        <w:rPr>
          <w:rFonts w:ascii="Times New Roman" w:hAnsi="Times New Roman" w:cs="Times New Roman"/>
        </w:rPr>
      </w:pPr>
      <w:r w:rsidRPr="00021F58">
        <w:rPr>
          <w:rFonts w:ascii="Times New Roman" w:hAnsi="Times New Roman" w:cs="Times New Roman"/>
        </w:rPr>
        <w:t xml:space="preserve">The harvesting site between </w:t>
      </w:r>
      <w:proofErr w:type="spellStart"/>
      <w:r w:rsidRPr="00021F58">
        <w:rPr>
          <w:rFonts w:ascii="Times New Roman" w:hAnsi="Times New Roman" w:cs="Times New Roman"/>
        </w:rPr>
        <w:t>Leannach</w:t>
      </w:r>
      <w:proofErr w:type="spellEnd"/>
      <w:r w:rsidRPr="00021F58">
        <w:rPr>
          <w:rFonts w:ascii="Times New Roman" w:hAnsi="Times New Roman" w:cs="Times New Roman"/>
        </w:rPr>
        <w:t xml:space="preserve"> car park and the Ben Venue hill path is complete with haulage ongoing. Please obey onsite signage and operators instructions.</w:t>
      </w:r>
    </w:p>
    <w:p w14:paraId="737F69CF" w14:textId="77777777" w:rsidR="007E21D3"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 </w:t>
      </w:r>
    </w:p>
    <w:p w14:paraId="4A643064" w14:textId="6337ECAC"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The Lodge Forest Visitor Centre –</w:t>
      </w:r>
    </w:p>
    <w:p w14:paraId="00A13829" w14:textId="77777777" w:rsidR="00021F58" w:rsidRPr="00021F58" w:rsidRDefault="00021F58" w:rsidP="00D47FE7">
      <w:pPr>
        <w:numPr>
          <w:ilvl w:val="0"/>
          <w:numId w:val="22"/>
        </w:numPr>
        <w:snapToGrid w:val="0"/>
        <w:spacing w:before="120" w:after="120" w:line="240" w:lineRule="auto"/>
        <w:rPr>
          <w:rFonts w:ascii="Times New Roman" w:hAnsi="Times New Roman" w:cs="Times New Roman"/>
        </w:rPr>
      </w:pPr>
      <w:r w:rsidRPr="00021F58">
        <w:rPr>
          <w:rFonts w:ascii="Times New Roman" w:hAnsi="Times New Roman" w:cs="Times New Roman"/>
        </w:rPr>
        <w:t>Work to replace the bridge at the Waterfall Trail is underway. There is no access across the bridge to the wildlife hide or onto the Lime Craig trail whilst works are completed.</w:t>
      </w:r>
    </w:p>
    <w:p w14:paraId="0241774E" w14:textId="77777777" w:rsidR="007E21D3" w:rsidRDefault="007E21D3" w:rsidP="00D47FE7">
      <w:pPr>
        <w:snapToGrid w:val="0"/>
        <w:spacing w:before="120" w:after="120" w:line="240" w:lineRule="auto"/>
        <w:rPr>
          <w:rFonts w:ascii="Times New Roman" w:hAnsi="Times New Roman" w:cs="Times New Roman"/>
        </w:rPr>
      </w:pPr>
    </w:p>
    <w:p w14:paraId="3941EB0F" w14:textId="77777777" w:rsidR="004F5510" w:rsidRDefault="004F5510" w:rsidP="00D47FE7">
      <w:pPr>
        <w:snapToGrid w:val="0"/>
        <w:spacing w:before="120" w:after="120" w:line="240" w:lineRule="auto"/>
        <w:rPr>
          <w:rFonts w:ascii="Times New Roman" w:hAnsi="Times New Roman" w:cs="Times New Roman"/>
        </w:rPr>
      </w:pPr>
    </w:p>
    <w:p w14:paraId="08E80A16" w14:textId="0DE58592"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Three Lochs Forest Drive –</w:t>
      </w:r>
    </w:p>
    <w:p w14:paraId="48D7A7FD" w14:textId="77777777" w:rsidR="00021F58" w:rsidRPr="00021F58" w:rsidRDefault="00021F58" w:rsidP="00D47FE7">
      <w:pPr>
        <w:numPr>
          <w:ilvl w:val="0"/>
          <w:numId w:val="23"/>
        </w:numPr>
        <w:snapToGrid w:val="0"/>
        <w:spacing w:before="120" w:after="120" w:line="240" w:lineRule="auto"/>
        <w:rPr>
          <w:rFonts w:ascii="Times New Roman" w:hAnsi="Times New Roman" w:cs="Times New Roman"/>
        </w:rPr>
      </w:pPr>
      <w:r w:rsidRPr="00021F58">
        <w:rPr>
          <w:rFonts w:ascii="Times New Roman" w:hAnsi="Times New Roman" w:cs="Times New Roman"/>
        </w:rPr>
        <w:t>The Three Lochs Forest Drive is open to public vehicles. Camping with permits (available from the Loch Lomond and Trossachs National Park) will cease at the end of September. The Drive will remain open for day visitors during October (9am-4pm), and will close for winter in November.</w:t>
      </w:r>
    </w:p>
    <w:p w14:paraId="1122DBD0" w14:textId="77777777" w:rsidR="007E21D3" w:rsidRDefault="007E21D3" w:rsidP="00D47FE7">
      <w:pPr>
        <w:snapToGrid w:val="0"/>
        <w:spacing w:before="120" w:after="120" w:line="240" w:lineRule="auto"/>
        <w:rPr>
          <w:rFonts w:ascii="Times New Roman" w:hAnsi="Times New Roman" w:cs="Times New Roman"/>
        </w:rPr>
      </w:pPr>
    </w:p>
    <w:p w14:paraId="03CDE896" w14:textId="2E230927" w:rsidR="00021F58" w:rsidRPr="00021F58" w:rsidRDefault="00021F58" w:rsidP="00D47FE7">
      <w:pPr>
        <w:snapToGrid w:val="0"/>
        <w:spacing w:before="120" w:after="120" w:line="240" w:lineRule="auto"/>
        <w:rPr>
          <w:rFonts w:ascii="Times New Roman" w:hAnsi="Times New Roman" w:cs="Times New Roman"/>
        </w:rPr>
      </w:pPr>
      <w:proofErr w:type="spellStart"/>
      <w:r w:rsidRPr="00021F58">
        <w:rPr>
          <w:rFonts w:ascii="Times New Roman" w:hAnsi="Times New Roman" w:cs="Times New Roman"/>
        </w:rPr>
        <w:t>Sallochy</w:t>
      </w:r>
      <w:proofErr w:type="spellEnd"/>
      <w:r w:rsidRPr="00021F58">
        <w:rPr>
          <w:rFonts w:ascii="Times New Roman" w:hAnsi="Times New Roman" w:cs="Times New Roman"/>
        </w:rPr>
        <w:t xml:space="preserve"> Campsite –</w:t>
      </w:r>
    </w:p>
    <w:p w14:paraId="0D606497" w14:textId="77777777" w:rsidR="00021F58" w:rsidRPr="00021F58" w:rsidRDefault="00021F58" w:rsidP="00D47FE7">
      <w:pPr>
        <w:numPr>
          <w:ilvl w:val="0"/>
          <w:numId w:val="24"/>
        </w:numPr>
        <w:snapToGrid w:val="0"/>
        <w:spacing w:before="120" w:after="120" w:line="240" w:lineRule="auto"/>
        <w:rPr>
          <w:rFonts w:ascii="Times New Roman" w:hAnsi="Times New Roman" w:cs="Times New Roman"/>
        </w:rPr>
      </w:pPr>
      <w:proofErr w:type="spellStart"/>
      <w:r w:rsidRPr="00021F58">
        <w:rPr>
          <w:rFonts w:ascii="Times New Roman" w:hAnsi="Times New Roman" w:cs="Times New Roman"/>
        </w:rPr>
        <w:t>Sallochy</w:t>
      </w:r>
      <w:proofErr w:type="spellEnd"/>
      <w:r w:rsidRPr="00021F58">
        <w:rPr>
          <w:rFonts w:ascii="Times New Roman" w:hAnsi="Times New Roman" w:cs="Times New Roman"/>
        </w:rPr>
        <w:t xml:space="preserve"> campsite is open for bookings. </w:t>
      </w:r>
    </w:p>
    <w:p w14:paraId="45FF9AC5" w14:textId="77777777" w:rsidR="00021F58" w:rsidRPr="00021F58" w:rsidRDefault="00021F58" w:rsidP="00D47FE7">
      <w:pPr>
        <w:numPr>
          <w:ilvl w:val="0"/>
          <w:numId w:val="24"/>
        </w:numPr>
        <w:snapToGrid w:val="0"/>
        <w:spacing w:before="120" w:after="120" w:line="240" w:lineRule="auto"/>
        <w:rPr>
          <w:rFonts w:ascii="Times New Roman" w:hAnsi="Times New Roman" w:cs="Times New Roman"/>
        </w:rPr>
      </w:pPr>
      <w:r w:rsidRPr="00021F58">
        <w:rPr>
          <w:rFonts w:ascii="Times New Roman" w:hAnsi="Times New Roman" w:cs="Times New Roman"/>
        </w:rPr>
        <w:t>The car park is now closed to public vehicles for the camping season.</w:t>
      </w:r>
    </w:p>
    <w:p w14:paraId="79E14DF5" w14:textId="77777777"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 </w:t>
      </w:r>
    </w:p>
    <w:p w14:paraId="53789A67" w14:textId="77777777"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Stay the Night –</w:t>
      </w:r>
    </w:p>
    <w:p w14:paraId="54C8388F" w14:textId="77777777" w:rsidR="00021F58" w:rsidRPr="00021F58" w:rsidRDefault="00021F58" w:rsidP="00D47FE7">
      <w:pPr>
        <w:numPr>
          <w:ilvl w:val="0"/>
          <w:numId w:val="25"/>
        </w:numPr>
        <w:snapToGrid w:val="0"/>
        <w:spacing w:before="120" w:after="120" w:line="240" w:lineRule="auto"/>
        <w:rPr>
          <w:rFonts w:ascii="Times New Roman" w:hAnsi="Times New Roman" w:cs="Times New Roman"/>
        </w:rPr>
      </w:pPr>
      <w:r w:rsidRPr="00021F58">
        <w:rPr>
          <w:rFonts w:ascii="Times New Roman" w:hAnsi="Times New Roman" w:cs="Times New Roman"/>
        </w:rPr>
        <w:t>The Stay the Night scheme for overnight motorhome parking has been extended until October 31</w:t>
      </w:r>
      <w:r w:rsidRPr="00021F58">
        <w:rPr>
          <w:rFonts w:ascii="Times New Roman" w:hAnsi="Times New Roman" w:cs="Times New Roman"/>
          <w:vertAlign w:val="superscript"/>
        </w:rPr>
        <w:t>st</w:t>
      </w:r>
      <w:r w:rsidRPr="00021F58">
        <w:rPr>
          <w:rFonts w:ascii="Times New Roman" w:hAnsi="Times New Roman" w:cs="Times New Roman"/>
        </w:rPr>
        <w:t xml:space="preserve"> 2024. As such these sites will be available to use for self-contained motorhomes over the winter, with payment through </w:t>
      </w:r>
      <w:proofErr w:type="spellStart"/>
      <w:r w:rsidRPr="00021F58">
        <w:rPr>
          <w:rFonts w:ascii="Times New Roman" w:hAnsi="Times New Roman" w:cs="Times New Roman"/>
        </w:rPr>
        <w:t>Ringgo</w:t>
      </w:r>
      <w:proofErr w:type="spellEnd"/>
      <w:r w:rsidRPr="00021F58">
        <w:rPr>
          <w:rFonts w:ascii="Times New Roman" w:hAnsi="Times New Roman" w:cs="Times New Roman"/>
        </w:rPr>
        <w:t>. You can find out more about the Stay the Night scheme here: </w:t>
      </w:r>
      <w:hyperlink r:id="rId16" w:tgtFrame="_blank" w:history="1">
        <w:r w:rsidRPr="00021F58">
          <w:rPr>
            <w:rStyle w:val="Hyperlink"/>
            <w:rFonts w:ascii="Times New Roman" w:hAnsi="Times New Roman" w:cs="Times New Roman"/>
          </w:rPr>
          <w:t>Stay the Night - Forestry and Land Scotland</w:t>
        </w:r>
      </w:hyperlink>
    </w:p>
    <w:p w14:paraId="202EA94E" w14:textId="77777777"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 </w:t>
      </w:r>
    </w:p>
    <w:p w14:paraId="3921E9A2" w14:textId="77777777"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 </w:t>
      </w:r>
    </w:p>
    <w:p w14:paraId="650CAC96" w14:textId="77777777" w:rsidR="00021F58" w:rsidRPr="00021F58" w:rsidRDefault="00021F58" w:rsidP="00D47FE7">
      <w:pPr>
        <w:snapToGrid w:val="0"/>
        <w:spacing w:before="120" w:after="120" w:line="240" w:lineRule="auto"/>
        <w:rPr>
          <w:rFonts w:ascii="Times New Roman" w:hAnsi="Times New Roman" w:cs="Times New Roman"/>
          <w:b/>
          <w:bCs/>
          <w:u w:val="single"/>
        </w:rPr>
      </w:pPr>
      <w:r w:rsidRPr="00021F58">
        <w:rPr>
          <w:rFonts w:ascii="Times New Roman" w:hAnsi="Times New Roman" w:cs="Times New Roman"/>
          <w:b/>
          <w:bCs/>
          <w:u w:val="single"/>
        </w:rPr>
        <w:t>Upcoming Works</w:t>
      </w:r>
    </w:p>
    <w:p w14:paraId="35E56C22" w14:textId="184AC7D4"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There are a number of Statutory Plant Health Notices that have recently been issued to sites within the Queen Elizabeth Forest Park. Harvesting works to deal with these </w:t>
      </w:r>
      <w:proofErr w:type="spellStart"/>
      <w:r w:rsidRPr="00021F58">
        <w:rPr>
          <w:rFonts w:ascii="Times New Roman" w:hAnsi="Times New Roman" w:cs="Times New Roman"/>
        </w:rPr>
        <w:fldChar w:fldCharType="begin"/>
      </w:r>
      <w:r w:rsidRPr="00021F58">
        <w:rPr>
          <w:rFonts w:ascii="Times New Roman" w:hAnsi="Times New Roman" w:cs="Times New Roman"/>
        </w:rPr>
        <w:instrText>HYPERLINK "https://forestryandland.gov.scot/what-we-do/biodiversity-and-conservation/habitat-conservation/pests-and-disease/phytophthora-ramorum" \t "_blank"</w:instrText>
      </w:r>
      <w:r w:rsidRPr="00021F58">
        <w:rPr>
          <w:rFonts w:ascii="Times New Roman" w:hAnsi="Times New Roman" w:cs="Times New Roman"/>
        </w:rPr>
      </w:r>
      <w:r w:rsidRPr="00021F58">
        <w:rPr>
          <w:rFonts w:ascii="Times New Roman" w:hAnsi="Times New Roman" w:cs="Times New Roman"/>
        </w:rPr>
        <w:fldChar w:fldCharType="separate"/>
      </w:r>
      <w:r w:rsidRPr="00021F58">
        <w:rPr>
          <w:rStyle w:val="Hyperlink"/>
          <w:rFonts w:ascii="Times New Roman" w:hAnsi="Times New Roman" w:cs="Times New Roman"/>
        </w:rPr>
        <w:t>Phytophthera</w:t>
      </w:r>
      <w:proofErr w:type="spellEnd"/>
      <w:r w:rsidRPr="00021F58">
        <w:rPr>
          <w:rStyle w:val="Hyperlink"/>
          <w:rFonts w:ascii="Times New Roman" w:hAnsi="Times New Roman" w:cs="Times New Roman"/>
        </w:rPr>
        <w:t xml:space="preserve"> </w:t>
      </w:r>
      <w:proofErr w:type="spellStart"/>
      <w:r w:rsidRPr="00021F58">
        <w:rPr>
          <w:rStyle w:val="Hyperlink"/>
          <w:rFonts w:ascii="Times New Roman" w:hAnsi="Times New Roman" w:cs="Times New Roman"/>
        </w:rPr>
        <w:t>ramorum</w:t>
      </w:r>
      <w:proofErr w:type="spellEnd"/>
      <w:r w:rsidRPr="00021F58">
        <w:rPr>
          <w:rFonts w:ascii="Times New Roman" w:hAnsi="Times New Roman" w:cs="Times New Roman"/>
        </w:rPr>
        <w:fldChar w:fldCharType="end"/>
      </w:r>
      <w:r w:rsidRPr="00021F58">
        <w:rPr>
          <w:rFonts w:ascii="Times New Roman" w:hAnsi="Times New Roman" w:cs="Times New Roman"/>
        </w:rPr>
        <w:t> infections will be taking place in the coming weeks and months.</w:t>
      </w:r>
      <w:r w:rsidR="002B3314">
        <w:rPr>
          <w:rFonts w:ascii="Times New Roman" w:hAnsi="Times New Roman" w:cs="Times New Roman"/>
        </w:rPr>
        <w:t xml:space="preserve">  </w:t>
      </w:r>
      <w:r w:rsidRPr="00021F58">
        <w:rPr>
          <w:rFonts w:ascii="Times New Roman" w:hAnsi="Times New Roman" w:cs="Times New Roman"/>
        </w:rPr>
        <w:t>These include:</w:t>
      </w:r>
    </w:p>
    <w:p w14:paraId="1B7FB2CA" w14:textId="413E48A2" w:rsidR="00021F58" w:rsidRPr="00840DDC" w:rsidRDefault="00021F58" w:rsidP="000926FA">
      <w:pPr>
        <w:pStyle w:val="ListParagraph"/>
        <w:numPr>
          <w:ilvl w:val="0"/>
          <w:numId w:val="26"/>
        </w:numPr>
        <w:snapToGrid w:val="0"/>
        <w:spacing w:before="120" w:after="120" w:line="240" w:lineRule="auto"/>
        <w:rPr>
          <w:rFonts w:ascii="Times New Roman" w:hAnsi="Times New Roman" w:cs="Times New Roman"/>
        </w:rPr>
      </w:pPr>
      <w:proofErr w:type="spellStart"/>
      <w:r w:rsidRPr="00840DDC">
        <w:rPr>
          <w:rFonts w:ascii="Times New Roman" w:hAnsi="Times New Roman" w:cs="Times New Roman"/>
        </w:rPr>
        <w:t>Achray</w:t>
      </w:r>
      <w:proofErr w:type="spellEnd"/>
      <w:r w:rsidRPr="00840DDC">
        <w:rPr>
          <w:rFonts w:ascii="Times New Roman" w:hAnsi="Times New Roman" w:cs="Times New Roman"/>
        </w:rPr>
        <w:t xml:space="preserve"> (between The Lodge and the Three Lochs Forest Drive)</w:t>
      </w:r>
      <w:r w:rsidR="00840DDC" w:rsidRPr="00840DDC">
        <w:rPr>
          <w:rFonts w:ascii="Times New Roman" w:hAnsi="Times New Roman" w:cs="Times New Roman"/>
        </w:rPr>
        <w:t xml:space="preserve">. </w:t>
      </w:r>
      <w:r w:rsidRPr="00840DDC">
        <w:rPr>
          <w:rFonts w:ascii="Times New Roman" w:hAnsi="Times New Roman" w:cs="Times New Roman"/>
        </w:rPr>
        <w:t>Routes impacted: Lime Craig Trail, The NCR7 cycle route. Likely start date in November.</w:t>
      </w:r>
    </w:p>
    <w:p w14:paraId="1ACF2A3A" w14:textId="5C4AE3D3" w:rsidR="00840DDC" w:rsidRPr="00840DDC" w:rsidRDefault="00021F58" w:rsidP="00FC00DA">
      <w:pPr>
        <w:pStyle w:val="ListParagraph"/>
        <w:numPr>
          <w:ilvl w:val="0"/>
          <w:numId w:val="26"/>
        </w:numPr>
        <w:snapToGrid w:val="0"/>
        <w:spacing w:before="120" w:after="120" w:line="240" w:lineRule="auto"/>
        <w:rPr>
          <w:rFonts w:ascii="Times New Roman" w:hAnsi="Times New Roman" w:cs="Times New Roman"/>
        </w:rPr>
      </w:pPr>
      <w:r w:rsidRPr="00840DDC">
        <w:rPr>
          <w:rFonts w:ascii="Times New Roman" w:hAnsi="Times New Roman" w:cs="Times New Roman"/>
        </w:rPr>
        <w:br/>
      </w:r>
      <w:proofErr w:type="spellStart"/>
      <w:r w:rsidRPr="00840DDC">
        <w:rPr>
          <w:rFonts w:ascii="Times New Roman" w:hAnsi="Times New Roman" w:cs="Times New Roman"/>
        </w:rPr>
        <w:t>Strathyre</w:t>
      </w:r>
      <w:proofErr w:type="spellEnd"/>
      <w:r w:rsidRPr="00840DDC">
        <w:rPr>
          <w:rFonts w:ascii="Times New Roman" w:hAnsi="Times New Roman" w:cs="Times New Roman"/>
        </w:rPr>
        <w:t xml:space="preserve"> / Loch </w:t>
      </w:r>
      <w:proofErr w:type="spellStart"/>
      <w:r w:rsidRPr="00840DDC">
        <w:rPr>
          <w:rFonts w:ascii="Times New Roman" w:hAnsi="Times New Roman" w:cs="Times New Roman"/>
        </w:rPr>
        <w:t>Lubnaig</w:t>
      </w:r>
      <w:proofErr w:type="spellEnd"/>
      <w:r w:rsidR="00840DDC" w:rsidRPr="00840DDC">
        <w:rPr>
          <w:rFonts w:ascii="Times New Roman" w:hAnsi="Times New Roman" w:cs="Times New Roman"/>
        </w:rPr>
        <w:t xml:space="preserve">.  </w:t>
      </w:r>
      <w:r w:rsidRPr="00840DDC">
        <w:rPr>
          <w:rFonts w:ascii="Times New Roman" w:hAnsi="Times New Roman" w:cs="Times New Roman"/>
        </w:rPr>
        <w:t>Routes impacted: A84, Forest roads</w:t>
      </w:r>
      <w:r w:rsidRPr="00021F58">
        <w:rPr>
          <w:rFonts w:ascii="Times New Roman" w:hAnsi="Times New Roman" w:cs="Times New Roman"/>
        </w:rPr>
        <w:t> </w:t>
      </w:r>
    </w:p>
    <w:p w14:paraId="0A6DEA61" w14:textId="7D0DF078" w:rsidR="00021F58" w:rsidRPr="00021F58" w:rsidRDefault="00021F58" w:rsidP="00D47FE7">
      <w:pPr>
        <w:snapToGrid w:val="0"/>
        <w:spacing w:before="120" w:after="120" w:line="240" w:lineRule="auto"/>
        <w:rPr>
          <w:rFonts w:ascii="Times New Roman" w:hAnsi="Times New Roman" w:cs="Times New Roman"/>
        </w:rPr>
      </w:pPr>
      <w:r w:rsidRPr="00021F58">
        <w:rPr>
          <w:rFonts w:ascii="Times New Roman" w:hAnsi="Times New Roman" w:cs="Times New Roman"/>
        </w:rPr>
        <w:t>Dates for the start of these works and details of diversions and closures will be issued in due course.</w:t>
      </w:r>
    </w:p>
    <w:p w14:paraId="3BE422C8" w14:textId="663DF538" w:rsidR="001460B8" w:rsidRPr="008F787E" w:rsidRDefault="001274F8" w:rsidP="008F787E">
      <w:pPr>
        <w:snapToGrid w:val="0"/>
        <w:spacing w:before="120" w:after="120" w:line="240" w:lineRule="auto"/>
        <w:rPr>
          <w:rFonts w:ascii="Times New Roman" w:hAnsi="Times New Roman" w:cs="Times New Roman"/>
          <w:color w:val="000000"/>
        </w:rPr>
      </w:pPr>
      <w:r w:rsidRPr="00021F58">
        <w:rPr>
          <w:rFonts w:ascii="Times New Roman" w:hAnsi="Times New Roman" w:cs="Times New Roman"/>
        </w:rPr>
        <w:br/>
      </w:r>
    </w:p>
    <w:sectPr w:rsidR="001460B8" w:rsidRPr="008F787E" w:rsidSect="003B2E3B">
      <w:headerReference w:type="defaul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C0A647" w14:textId="77777777" w:rsidR="00E07C82" w:rsidRDefault="00E07C82" w:rsidP="00185823">
      <w:pPr>
        <w:spacing w:after="0" w:line="240" w:lineRule="auto"/>
      </w:pPr>
      <w:r>
        <w:separator/>
      </w:r>
    </w:p>
  </w:endnote>
  <w:endnote w:type="continuationSeparator" w:id="0">
    <w:p w14:paraId="237DF8CD" w14:textId="77777777" w:rsidR="00E07C82" w:rsidRDefault="00E07C82"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Aptos">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8556289"/>
      <w:docPartObj>
        <w:docPartGallery w:val="Page Numbers (Bottom of Page)"/>
        <w:docPartUnique/>
      </w:docPartObj>
    </w:sdtPr>
    <w:sdtEndPr>
      <w:rPr>
        <w:noProof/>
      </w:rPr>
    </w:sdtEndPr>
    <w:sdtContent>
      <w:p w14:paraId="4C9DC33A" w14:textId="110AA386" w:rsidR="00723674" w:rsidRDefault="00723674" w:rsidP="00723674">
        <w:pPr>
          <w:jc w:val="center"/>
          <w:rPr>
            <w:rFonts w:cs="Arial"/>
            <w:b/>
            <w:sz w:val="24"/>
            <w:szCs w:val="24"/>
          </w:rPr>
        </w:pP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658E4F9E" w14:textId="3704F7BC" w:rsidR="00723674" w:rsidRDefault="0096429F">
        <w:pPr>
          <w:pStyle w:val="Footer"/>
          <w:jc w:val="right"/>
        </w:pPr>
      </w:p>
    </w:sdtContent>
  </w:sdt>
  <w:p w14:paraId="1F915284" w14:textId="77777777" w:rsidR="00723674" w:rsidRDefault="00723674">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93CDB0" w14:textId="77777777" w:rsidR="00E07C82" w:rsidRDefault="00E07C82" w:rsidP="00185823">
      <w:pPr>
        <w:spacing w:after="0" w:line="240" w:lineRule="auto"/>
      </w:pPr>
      <w:r>
        <w:separator/>
      </w:r>
    </w:p>
  </w:footnote>
  <w:footnote w:type="continuationSeparator" w:id="0">
    <w:p w14:paraId="7F30AC56" w14:textId="77777777" w:rsidR="00E07C82" w:rsidRDefault="00E07C82"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01596" w14:textId="1D8A38C7"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DB707" w14:textId="13B500CB" w:rsidR="00723674" w:rsidRDefault="00B03141" w:rsidP="00240649">
    <w:pPr>
      <w:pStyle w:val="Header"/>
      <w:rPr>
        <w:rFonts w:ascii="Arial Black" w:hAnsi="Arial Black" w:cs="Arial"/>
        <w:sz w:val="40"/>
        <w:szCs w:val="40"/>
      </w:rPr>
    </w:pPr>
    <w:r w:rsidRPr="00013B2E">
      <w:rPr>
        <w:rFonts w:ascii="Arial" w:hAnsi="Arial" w:cs="Arial"/>
        <w:b/>
        <w:bCs/>
        <w:sz w:val="28"/>
        <w:szCs w:val="28"/>
      </w:rPr>
      <w:t xml:space="preserve">ADDENDUM 2: </w:t>
    </w:r>
    <w:r w:rsidR="00A112A7">
      <w:rPr>
        <w:rFonts w:ascii="Arial" w:hAnsi="Arial" w:cs="Arial"/>
        <w:b/>
        <w:bCs/>
        <w:sz w:val="28"/>
        <w:szCs w:val="28"/>
      </w:rPr>
      <w:t>Police Report</w:t>
    </w:r>
  </w:p>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5444A" w14:textId="45BEA316" w:rsidR="0056297C" w:rsidRPr="00013B2E" w:rsidRDefault="0056297C" w:rsidP="0056297C">
    <w:pPr>
      <w:pStyle w:val="Header"/>
      <w:rPr>
        <w:rFonts w:ascii="Arial" w:hAnsi="Arial" w:cs="Arial"/>
        <w:b/>
        <w:bCs/>
        <w:sz w:val="28"/>
        <w:szCs w:val="28"/>
      </w:rPr>
    </w:pPr>
    <w:r w:rsidRPr="00013B2E">
      <w:rPr>
        <w:rFonts w:ascii="Arial" w:hAnsi="Arial" w:cs="Arial"/>
        <w:b/>
        <w:bCs/>
        <w:sz w:val="28"/>
        <w:szCs w:val="28"/>
      </w:rPr>
      <w:t xml:space="preserve">ADDENDUM </w:t>
    </w:r>
    <w:r w:rsidR="001460B8">
      <w:rPr>
        <w:rFonts w:ascii="Arial" w:hAnsi="Arial" w:cs="Arial"/>
        <w:b/>
        <w:bCs/>
        <w:sz w:val="28"/>
        <w:szCs w:val="28"/>
      </w:rPr>
      <w:t>3</w:t>
    </w:r>
    <w:r w:rsidRPr="00013B2E">
      <w:rPr>
        <w:rFonts w:ascii="Arial" w:hAnsi="Arial" w:cs="Arial"/>
        <w:b/>
        <w:bCs/>
        <w:sz w:val="28"/>
        <w:szCs w:val="28"/>
      </w:rPr>
      <w:t xml:space="preserve">: </w:t>
    </w:r>
    <w:r w:rsidR="00F146E1">
      <w:rPr>
        <w:rFonts w:ascii="Arial" w:hAnsi="Arial" w:cs="Arial"/>
        <w:b/>
        <w:bCs/>
        <w:sz w:val="28"/>
        <w:szCs w:val="28"/>
      </w:rPr>
      <w:t xml:space="preserve">Weekly </w:t>
    </w:r>
    <w:r>
      <w:rPr>
        <w:rFonts w:ascii="Arial" w:hAnsi="Arial" w:cs="Arial"/>
        <w:b/>
        <w:bCs/>
        <w:sz w:val="28"/>
        <w:szCs w:val="28"/>
      </w:rPr>
      <w:t>Planning</w:t>
    </w:r>
    <w:r w:rsidR="00C642A7">
      <w:rPr>
        <w:rFonts w:ascii="Arial" w:hAnsi="Arial" w:cs="Arial"/>
        <w:b/>
        <w:bCs/>
        <w:sz w:val="28"/>
        <w:szCs w:val="28"/>
      </w:rPr>
      <w:t xml:space="preserve"> Lists</w:t>
    </w:r>
    <w:r w:rsidR="00411C56">
      <w:rPr>
        <w:rFonts w:ascii="Arial" w:hAnsi="Arial" w:cs="Arial"/>
        <w:b/>
        <w:bCs/>
        <w:sz w:val="28"/>
        <w:szCs w:val="28"/>
      </w:rPr>
      <w:t xml:space="preserve"> </w:t>
    </w:r>
  </w:p>
  <w:p w14:paraId="5CCE0881" w14:textId="77777777" w:rsidR="0056297C" w:rsidRPr="00215762" w:rsidRDefault="0056297C" w:rsidP="002157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F09BA" w14:textId="5B4353D3" w:rsidR="000D7AC9" w:rsidRPr="00013B2E" w:rsidRDefault="000D7AC9" w:rsidP="0056297C">
    <w:pPr>
      <w:pStyle w:val="Header"/>
      <w:rPr>
        <w:rFonts w:ascii="Arial" w:hAnsi="Arial" w:cs="Arial"/>
        <w:b/>
        <w:bCs/>
        <w:sz w:val="28"/>
        <w:szCs w:val="28"/>
      </w:rPr>
    </w:pPr>
    <w:r w:rsidRPr="00013B2E">
      <w:rPr>
        <w:rFonts w:ascii="Arial" w:hAnsi="Arial" w:cs="Arial"/>
        <w:b/>
        <w:bCs/>
        <w:sz w:val="28"/>
        <w:szCs w:val="28"/>
      </w:rPr>
      <w:t xml:space="preserve">ADDENDUM </w:t>
    </w:r>
    <w:r>
      <w:rPr>
        <w:rFonts w:ascii="Arial" w:hAnsi="Arial" w:cs="Arial"/>
        <w:b/>
        <w:bCs/>
        <w:sz w:val="28"/>
        <w:szCs w:val="28"/>
      </w:rPr>
      <w:t>4</w:t>
    </w:r>
    <w:r w:rsidRPr="00013B2E">
      <w:rPr>
        <w:rFonts w:ascii="Arial" w:hAnsi="Arial" w:cs="Arial"/>
        <w:b/>
        <w:bCs/>
        <w:sz w:val="28"/>
        <w:szCs w:val="28"/>
      </w:rPr>
      <w:t xml:space="preserve">: </w:t>
    </w:r>
    <w:r>
      <w:rPr>
        <w:rFonts w:ascii="Arial" w:hAnsi="Arial" w:cs="Arial"/>
        <w:b/>
        <w:bCs/>
        <w:sz w:val="28"/>
        <w:szCs w:val="28"/>
      </w:rPr>
      <w:t xml:space="preserve">Queen Elizabeth Forest Park Trail Update </w:t>
    </w:r>
  </w:p>
  <w:p w14:paraId="3F950DFF" w14:textId="77777777" w:rsidR="000D7AC9" w:rsidRPr="00215762" w:rsidRDefault="000D7AC9" w:rsidP="002157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61431"/>
    <w:multiLevelType w:val="hybridMultilevel"/>
    <w:tmpl w:val="928C992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D437109"/>
    <w:multiLevelType w:val="multilevel"/>
    <w:tmpl w:val="71A43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592413"/>
    <w:multiLevelType w:val="hybridMultilevel"/>
    <w:tmpl w:val="51F81E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956962"/>
    <w:multiLevelType w:val="hybridMultilevel"/>
    <w:tmpl w:val="3C82C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D97CC3"/>
    <w:multiLevelType w:val="hybridMultilevel"/>
    <w:tmpl w:val="4F087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CC3C04"/>
    <w:multiLevelType w:val="hybridMultilevel"/>
    <w:tmpl w:val="3738D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C863FE"/>
    <w:multiLevelType w:val="hybridMultilevel"/>
    <w:tmpl w:val="AE9AF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1926BF"/>
    <w:multiLevelType w:val="hybridMultilevel"/>
    <w:tmpl w:val="2EE69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4877F38"/>
    <w:multiLevelType w:val="multilevel"/>
    <w:tmpl w:val="99BC4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CF0AE9"/>
    <w:multiLevelType w:val="hybridMultilevel"/>
    <w:tmpl w:val="57DE7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EB7BE2"/>
    <w:multiLevelType w:val="hybridMultilevel"/>
    <w:tmpl w:val="3E1ABFB2"/>
    <w:lvl w:ilvl="0" w:tplc="FFFFFFFF">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90C6500"/>
    <w:multiLevelType w:val="hybridMultilevel"/>
    <w:tmpl w:val="1CB22ABC"/>
    <w:lvl w:ilvl="0" w:tplc="08090001">
      <w:start w:val="1"/>
      <w:numFmt w:val="bullet"/>
      <w:lvlText w:val=""/>
      <w:lvlJc w:val="left"/>
      <w:pPr>
        <w:ind w:left="2151" w:hanging="360"/>
      </w:pPr>
      <w:rPr>
        <w:rFonts w:ascii="Symbol" w:hAnsi="Symbol" w:hint="default"/>
      </w:rPr>
    </w:lvl>
    <w:lvl w:ilvl="1" w:tplc="08090003" w:tentative="1">
      <w:start w:val="1"/>
      <w:numFmt w:val="bullet"/>
      <w:lvlText w:val="o"/>
      <w:lvlJc w:val="left"/>
      <w:pPr>
        <w:ind w:left="2871" w:hanging="360"/>
      </w:pPr>
      <w:rPr>
        <w:rFonts w:ascii="Courier New" w:hAnsi="Courier New" w:cs="Courier New" w:hint="default"/>
      </w:rPr>
    </w:lvl>
    <w:lvl w:ilvl="2" w:tplc="08090005" w:tentative="1">
      <w:start w:val="1"/>
      <w:numFmt w:val="bullet"/>
      <w:lvlText w:val=""/>
      <w:lvlJc w:val="left"/>
      <w:pPr>
        <w:ind w:left="3591" w:hanging="360"/>
      </w:pPr>
      <w:rPr>
        <w:rFonts w:ascii="Wingdings" w:hAnsi="Wingdings" w:hint="default"/>
      </w:rPr>
    </w:lvl>
    <w:lvl w:ilvl="3" w:tplc="08090001" w:tentative="1">
      <w:start w:val="1"/>
      <w:numFmt w:val="bullet"/>
      <w:lvlText w:val=""/>
      <w:lvlJc w:val="left"/>
      <w:pPr>
        <w:ind w:left="4311" w:hanging="360"/>
      </w:pPr>
      <w:rPr>
        <w:rFonts w:ascii="Symbol" w:hAnsi="Symbol" w:hint="default"/>
      </w:rPr>
    </w:lvl>
    <w:lvl w:ilvl="4" w:tplc="08090003" w:tentative="1">
      <w:start w:val="1"/>
      <w:numFmt w:val="bullet"/>
      <w:lvlText w:val="o"/>
      <w:lvlJc w:val="left"/>
      <w:pPr>
        <w:ind w:left="5031" w:hanging="360"/>
      </w:pPr>
      <w:rPr>
        <w:rFonts w:ascii="Courier New" w:hAnsi="Courier New" w:cs="Courier New" w:hint="default"/>
      </w:rPr>
    </w:lvl>
    <w:lvl w:ilvl="5" w:tplc="08090005" w:tentative="1">
      <w:start w:val="1"/>
      <w:numFmt w:val="bullet"/>
      <w:lvlText w:val=""/>
      <w:lvlJc w:val="left"/>
      <w:pPr>
        <w:ind w:left="5751" w:hanging="360"/>
      </w:pPr>
      <w:rPr>
        <w:rFonts w:ascii="Wingdings" w:hAnsi="Wingdings" w:hint="default"/>
      </w:rPr>
    </w:lvl>
    <w:lvl w:ilvl="6" w:tplc="08090001" w:tentative="1">
      <w:start w:val="1"/>
      <w:numFmt w:val="bullet"/>
      <w:lvlText w:val=""/>
      <w:lvlJc w:val="left"/>
      <w:pPr>
        <w:ind w:left="6471" w:hanging="360"/>
      </w:pPr>
      <w:rPr>
        <w:rFonts w:ascii="Symbol" w:hAnsi="Symbol" w:hint="default"/>
      </w:rPr>
    </w:lvl>
    <w:lvl w:ilvl="7" w:tplc="08090003" w:tentative="1">
      <w:start w:val="1"/>
      <w:numFmt w:val="bullet"/>
      <w:lvlText w:val="o"/>
      <w:lvlJc w:val="left"/>
      <w:pPr>
        <w:ind w:left="7191" w:hanging="360"/>
      </w:pPr>
      <w:rPr>
        <w:rFonts w:ascii="Courier New" w:hAnsi="Courier New" w:cs="Courier New" w:hint="default"/>
      </w:rPr>
    </w:lvl>
    <w:lvl w:ilvl="8" w:tplc="08090005" w:tentative="1">
      <w:start w:val="1"/>
      <w:numFmt w:val="bullet"/>
      <w:lvlText w:val=""/>
      <w:lvlJc w:val="left"/>
      <w:pPr>
        <w:ind w:left="7911" w:hanging="360"/>
      </w:pPr>
      <w:rPr>
        <w:rFonts w:ascii="Wingdings" w:hAnsi="Wingdings" w:hint="default"/>
      </w:rPr>
    </w:lvl>
  </w:abstractNum>
  <w:abstractNum w:abstractNumId="12" w15:restartNumberingAfterBreak="0">
    <w:nsid w:val="2AB46D15"/>
    <w:multiLevelType w:val="hybridMultilevel"/>
    <w:tmpl w:val="3C8C1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4E6ADE"/>
    <w:multiLevelType w:val="multilevel"/>
    <w:tmpl w:val="3D00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52B63E3"/>
    <w:multiLevelType w:val="multilevel"/>
    <w:tmpl w:val="912CB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D8D086F"/>
    <w:multiLevelType w:val="hybridMultilevel"/>
    <w:tmpl w:val="731ED3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B41C19"/>
    <w:multiLevelType w:val="hybridMultilevel"/>
    <w:tmpl w:val="4A3E90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37240BA"/>
    <w:multiLevelType w:val="hybridMultilevel"/>
    <w:tmpl w:val="C92A0C42"/>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4B048AA"/>
    <w:multiLevelType w:val="hybridMultilevel"/>
    <w:tmpl w:val="AB685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C3099E"/>
    <w:multiLevelType w:val="hybridMultilevel"/>
    <w:tmpl w:val="3F749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56017E"/>
    <w:multiLevelType w:val="hybridMultilevel"/>
    <w:tmpl w:val="4DB69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E602BB"/>
    <w:multiLevelType w:val="multilevel"/>
    <w:tmpl w:val="D4EAA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6B77E8E"/>
    <w:multiLevelType w:val="hybridMultilevel"/>
    <w:tmpl w:val="6CF21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A31398A"/>
    <w:multiLevelType w:val="hybridMultilevel"/>
    <w:tmpl w:val="5B1CC0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E310FF"/>
    <w:multiLevelType w:val="multilevel"/>
    <w:tmpl w:val="6606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1B474C"/>
    <w:multiLevelType w:val="hybridMultilevel"/>
    <w:tmpl w:val="F62CBF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E8B2751"/>
    <w:multiLevelType w:val="multilevel"/>
    <w:tmpl w:val="11CC2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0B05E29"/>
    <w:multiLevelType w:val="multilevel"/>
    <w:tmpl w:val="25626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4275C2F"/>
    <w:multiLevelType w:val="hybridMultilevel"/>
    <w:tmpl w:val="718C8DC4"/>
    <w:lvl w:ilvl="0" w:tplc="08090005">
      <w:start w:val="1"/>
      <w:numFmt w:val="bullet"/>
      <w:lvlText w:val=""/>
      <w:lvlJc w:val="left"/>
      <w:pPr>
        <w:ind w:left="1080" w:hanging="360"/>
      </w:pPr>
      <w:rPr>
        <w:rFonts w:ascii="Wingdings" w:hAnsi="Wingding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78B17941"/>
    <w:multiLevelType w:val="hybridMultilevel"/>
    <w:tmpl w:val="F4BC76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8C7490C"/>
    <w:multiLevelType w:val="multilevel"/>
    <w:tmpl w:val="2EBAD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D4933D1"/>
    <w:multiLevelType w:val="hybridMultilevel"/>
    <w:tmpl w:val="515458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2" w15:restartNumberingAfterBreak="0">
    <w:nsid w:val="7D65665C"/>
    <w:multiLevelType w:val="multilevel"/>
    <w:tmpl w:val="5F4C3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FEA1B80"/>
    <w:multiLevelType w:val="multilevel"/>
    <w:tmpl w:val="7FD0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26933862">
    <w:abstractNumId w:val="11"/>
  </w:num>
  <w:num w:numId="2" w16cid:durableId="884609890">
    <w:abstractNumId w:val="29"/>
  </w:num>
  <w:num w:numId="3" w16cid:durableId="1027558874">
    <w:abstractNumId w:val="25"/>
  </w:num>
  <w:num w:numId="4" w16cid:durableId="2036688592">
    <w:abstractNumId w:val="2"/>
  </w:num>
  <w:num w:numId="5" w16cid:durableId="1373650698">
    <w:abstractNumId w:val="7"/>
  </w:num>
  <w:num w:numId="6" w16cid:durableId="808279297">
    <w:abstractNumId w:val="15"/>
  </w:num>
  <w:num w:numId="7" w16cid:durableId="1664161127">
    <w:abstractNumId w:val="16"/>
  </w:num>
  <w:num w:numId="8" w16cid:durableId="2106876304">
    <w:abstractNumId w:val="3"/>
  </w:num>
  <w:num w:numId="9" w16cid:durableId="1496187127">
    <w:abstractNumId w:val="18"/>
  </w:num>
  <w:num w:numId="10" w16cid:durableId="1967421985">
    <w:abstractNumId w:val="4"/>
  </w:num>
  <w:num w:numId="11" w16cid:durableId="1137603003">
    <w:abstractNumId w:val="22"/>
  </w:num>
  <w:num w:numId="12" w16cid:durableId="449982836">
    <w:abstractNumId w:val="31"/>
  </w:num>
  <w:num w:numId="13" w16cid:durableId="262539362">
    <w:abstractNumId w:val="20"/>
  </w:num>
  <w:num w:numId="14" w16cid:durableId="474953069">
    <w:abstractNumId w:val="19"/>
  </w:num>
  <w:num w:numId="15" w16cid:durableId="303119975">
    <w:abstractNumId w:val="21"/>
  </w:num>
  <w:num w:numId="16" w16cid:durableId="162857790">
    <w:abstractNumId w:val="13"/>
  </w:num>
  <w:num w:numId="17" w16cid:durableId="652223025">
    <w:abstractNumId w:val="1"/>
  </w:num>
  <w:num w:numId="18" w16cid:durableId="460001373">
    <w:abstractNumId w:val="26"/>
  </w:num>
  <w:num w:numId="19" w16cid:durableId="1216164443">
    <w:abstractNumId w:val="33"/>
  </w:num>
  <w:num w:numId="20" w16cid:durableId="508444565">
    <w:abstractNumId w:val="30"/>
  </w:num>
  <w:num w:numId="21" w16cid:durableId="1391920595">
    <w:abstractNumId w:val="24"/>
  </w:num>
  <w:num w:numId="22" w16cid:durableId="2139179879">
    <w:abstractNumId w:val="8"/>
  </w:num>
  <w:num w:numId="23" w16cid:durableId="1235360770">
    <w:abstractNumId w:val="32"/>
  </w:num>
  <w:num w:numId="24" w16cid:durableId="1949699138">
    <w:abstractNumId w:val="14"/>
  </w:num>
  <w:num w:numId="25" w16cid:durableId="1731227554">
    <w:abstractNumId w:val="27"/>
  </w:num>
  <w:num w:numId="26" w16cid:durableId="1242332676">
    <w:abstractNumId w:val="12"/>
  </w:num>
  <w:num w:numId="27" w16cid:durableId="35280114">
    <w:abstractNumId w:val="0"/>
  </w:num>
  <w:num w:numId="28" w16cid:durableId="764109679">
    <w:abstractNumId w:val="23"/>
  </w:num>
  <w:num w:numId="29" w16cid:durableId="1429228939">
    <w:abstractNumId w:val="10"/>
  </w:num>
  <w:num w:numId="30" w16cid:durableId="985864498">
    <w:abstractNumId w:val="28"/>
  </w:num>
  <w:num w:numId="31" w16cid:durableId="1597177861">
    <w:abstractNumId w:val="17"/>
  </w:num>
  <w:num w:numId="32" w16cid:durableId="1561985500">
    <w:abstractNumId w:val="6"/>
  </w:num>
  <w:num w:numId="33" w16cid:durableId="1988390266">
    <w:abstractNumId w:val="9"/>
  </w:num>
  <w:num w:numId="34" w16cid:durableId="1188716907">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005C1"/>
    <w:rsid w:val="00001F6B"/>
    <w:rsid w:val="00003605"/>
    <w:rsid w:val="0000531C"/>
    <w:rsid w:val="00005A32"/>
    <w:rsid w:val="000060AC"/>
    <w:rsid w:val="00010F34"/>
    <w:rsid w:val="00011666"/>
    <w:rsid w:val="00011B92"/>
    <w:rsid w:val="00012159"/>
    <w:rsid w:val="00013086"/>
    <w:rsid w:val="00013408"/>
    <w:rsid w:val="00013B2E"/>
    <w:rsid w:val="000143E6"/>
    <w:rsid w:val="00014DF7"/>
    <w:rsid w:val="00017B35"/>
    <w:rsid w:val="0002043F"/>
    <w:rsid w:val="00021F58"/>
    <w:rsid w:val="00023499"/>
    <w:rsid w:val="0002536B"/>
    <w:rsid w:val="000253DD"/>
    <w:rsid w:val="000261A2"/>
    <w:rsid w:val="00027C09"/>
    <w:rsid w:val="00032EA8"/>
    <w:rsid w:val="000333BF"/>
    <w:rsid w:val="000336A4"/>
    <w:rsid w:val="0003388C"/>
    <w:rsid w:val="00035D0D"/>
    <w:rsid w:val="00037BB8"/>
    <w:rsid w:val="000409B2"/>
    <w:rsid w:val="00040EEF"/>
    <w:rsid w:val="00041097"/>
    <w:rsid w:val="00041CDF"/>
    <w:rsid w:val="000449EC"/>
    <w:rsid w:val="00045237"/>
    <w:rsid w:val="0004631B"/>
    <w:rsid w:val="000464C8"/>
    <w:rsid w:val="00046B46"/>
    <w:rsid w:val="000478CB"/>
    <w:rsid w:val="00050EB6"/>
    <w:rsid w:val="00052026"/>
    <w:rsid w:val="0005296B"/>
    <w:rsid w:val="00052F56"/>
    <w:rsid w:val="0005401F"/>
    <w:rsid w:val="00054388"/>
    <w:rsid w:val="0005561B"/>
    <w:rsid w:val="00056FEF"/>
    <w:rsid w:val="00057C53"/>
    <w:rsid w:val="000601AD"/>
    <w:rsid w:val="00060891"/>
    <w:rsid w:val="00060AA3"/>
    <w:rsid w:val="00062CD5"/>
    <w:rsid w:val="00062FD0"/>
    <w:rsid w:val="00063566"/>
    <w:rsid w:val="0006366E"/>
    <w:rsid w:val="00063997"/>
    <w:rsid w:val="00064687"/>
    <w:rsid w:val="00065025"/>
    <w:rsid w:val="00066299"/>
    <w:rsid w:val="000666DA"/>
    <w:rsid w:val="000706CF"/>
    <w:rsid w:val="00070E60"/>
    <w:rsid w:val="000723EB"/>
    <w:rsid w:val="00073026"/>
    <w:rsid w:val="00073B4C"/>
    <w:rsid w:val="00074EE6"/>
    <w:rsid w:val="0007562F"/>
    <w:rsid w:val="000776A5"/>
    <w:rsid w:val="000803ED"/>
    <w:rsid w:val="000811A9"/>
    <w:rsid w:val="00082B13"/>
    <w:rsid w:val="0008310A"/>
    <w:rsid w:val="00083388"/>
    <w:rsid w:val="00084318"/>
    <w:rsid w:val="000846D6"/>
    <w:rsid w:val="00084CE1"/>
    <w:rsid w:val="000852DE"/>
    <w:rsid w:val="000877F1"/>
    <w:rsid w:val="00090F81"/>
    <w:rsid w:val="000928B4"/>
    <w:rsid w:val="00092D61"/>
    <w:rsid w:val="00093639"/>
    <w:rsid w:val="0009377C"/>
    <w:rsid w:val="00093A7A"/>
    <w:rsid w:val="00094CC7"/>
    <w:rsid w:val="000954B3"/>
    <w:rsid w:val="00095558"/>
    <w:rsid w:val="00095C01"/>
    <w:rsid w:val="00096423"/>
    <w:rsid w:val="000970DC"/>
    <w:rsid w:val="000974B8"/>
    <w:rsid w:val="000975A4"/>
    <w:rsid w:val="000A045C"/>
    <w:rsid w:val="000A232A"/>
    <w:rsid w:val="000A25F9"/>
    <w:rsid w:val="000A29F4"/>
    <w:rsid w:val="000A375C"/>
    <w:rsid w:val="000A580E"/>
    <w:rsid w:val="000A5933"/>
    <w:rsid w:val="000A6FA4"/>
    <w:rsid w:val="000A7B95"/>
    <w:rsid w:val="000B10A2"/>
    <w:rsid w:val="000B1AF7"/>
    <w:rsid w:val="000B2549"/>
    <w:rsid w:val="000B3FC0"/>
    <w:rsid w:val="000B429F"/>
    <w:rsid w:val="000B56B8"/>
    <w:rsid w:val="000B61CA"/>
    <w:rsid w:val="000C0295"/>
    <w:rsid w:val="000C0547"/>
    <w:rsid w:val="000C0D01"/>
    <w:rsid w:val="000C10E2"/>
    <w:rsid w:val="000C318B"/>
    <w:rsid w:val="000C3D59"/>
    <w:rsid w:val="000C4ACE"/>
    <w:rsid w:val="000C5094"/>
    <w:rsid w:val="000C5882"/>
    <w:rsid w:val="000C60DA"/>
    <w:rsid w:val="000C6A93"/>
    <w:rsid w:val="000C7A3A"/>
    <w:rsid w:val="000C7C6A"/>
    <w:rsid w:val="000D0DB5"/>
    <w:rsid w:val="000D1E4C"/>
    <w:rsid w:val="000D1E8C"/>
    <w:rsid w:val="000D3226"/>
    <w:rsid w:val="000D4929"/>
    <w:rsid w:val="000D542D"/>
    <w:rsid w:val="000D5608"/>
    <w:rsid w:val="000D64D1"/>
    <w:rsid w:val="000D6945"/>
    <w:rsid w:val="000D6AE8"/>
    <w:rsid w:val="000D7AC9"/>
    <w:rsid w:val="000D7B1C"/>
    <w:rsid w:val="000E0B0F"/>
    <w:rsid w:val="000E10B2"/>
    <w:rsid w:val="000E10E0"/>
    <w:rsid w:val="000E485B"/>
    <w:rsid w:val="000E629A"/>
    <w:rsid w:val="000E6B69"/>
    <w:rsid w:val="000E6BD4"/>
    <w:rsid w:val="000E7C4C"/>
    <w:rsid w:val="000E7D4F"/>
    <w:rsid w:val="000F29FF"/>
    <w:rsid w:val="000F387D"/>
    <w:rsid w:val="000F3F36"/>
    <w:rsid w:val="000F3FC6"/>
    <w:rsid w:val="000F4625"/>
    <w:rsid w:val="00100657"/>
    <w:rsid w:val="00100C90"/>
    <w:rsid w:val="0010101A"/>
    <w:rsid w:val="001022B3"/>
    <w:rsid w:val="001026E7"/>
    <w:rsid w:val="00104526"/>
    <w:rsid w:val="00104681"/>
    <w:rsid w:val="001067D8"/>
    <w:rsid w:val="00106DAB"/>
    <w:rsid w:val="00107450"/>
    <w:rsid w:val="00107E29"/>
    <w:rsid w:val="00110EAF"/>
    <w:rsid w:val="001113E6"/>
    <w:rsid w:val="00111984"/>
    <w:rsid w:val="001145FA"/>
    <w:rsid w:val="001154CB"/>
    <w:rsid w:val="00115662"/>
    <w:rsid w:val="00116A2D"/>
    <w:rsid w:val="00116E9D"/>
    <w:rsid w:val="001202DF"/>
    <w:rsid w:val="001212F7"/>
    <w:rsid w:val="00121A03"/>
    <w:rsid w:val="00121E62"/>
    <w:rsid w:val="00122913"/>
    <w:rsid w:val="001230FA"/>
    <w:rsid w:val="001251C8"/>
    <w:rsid w:val="001254A5"/>
    <w:rsid w:val="00126AD9"/>
    <w:rsid w:val="001274F8"/>
    <w:rsid w:val="00127A0D"/>
    <w:rsid w:val="00127A9C"/>
    <w:rsid w:val="00127C71"/>
    <w:rsid w:val="00130BDA"/>
    <w:rsid w:val="00131F58"/>
    <w:rsid w:val="0013360A"/>
    <w:rsid w:val="00134A22"/>
    <w:rsid w:val="00135189"/>
    <w:rsid w:val="00135D21"/>
    <w:rsid w:val="00136A4A"/>
    <w:rsid w:val="00136D35"/>
    <w:rsid w:val="00137811"/>
    <w:rsid w:val="00140F39"/>
    <w:rsid w:val="00141667"/>
    <w:rsid w:val="001422AF"/>
    <w:rsid w:val="0014329C"/>
    <w:rsid w:val="00143FCD"/>
    <w:rsid w:val="00144FA6"/>
    <w:rsid w:val="0014537C"/>
    <w:rsid w:val="0014545E"/>
    <w:rsid w:val="0014556A"/>
    <w:rsid w:val="001460B8"/>
    <w:rsid w:val="00146A0A"/>
    <w:rsid w:val="0014738E"/>
    <w:rsid w:val="00147C5E"/>
    <w:rsid w:val="00152399"/>
    <w:rsid w:val="00152443"/>
    <w:rsid w:val="00153104"/>
    <w:rsid w:val="001535CF"/>
    <w:rsid w:val="0015376B"/>
    <w:rsid w:val="00153A38"/>
    <w:rsid w:val="00153B84"/>
    <w:rsid w:val="00154677"/>
    <w:rsid w:val="00154683"/>
    <w:rsid w:val="001552F6"/>
    <w:rsid w:val="001577F3"/>
    <w:rsid w:val="00157D32"/>
    <w:rsid w:val="0016064F"/>
    <w:rsid w:val="001612BA"/>
    <w:rsid w:val="00161BD5"/>
    <w:rsid w:val="00161DCC"/>
    <w:rsid w:val="001621F3"/>
    <w:rsid w:val="0016259E"/>
    <w:rsid w:val="00162E2A"/>
    <w:rsid w:val="00163208"/>
    <w:rsid w:val="00163764"/>
    <w:rsid w:val="00163ADC"/>
    <w:rsid w:val="00163D7B"/>
    <w:rsid w:val="001641F0"/>
    <w:rsid w:val="00167915"/>
    <w:rsid w:val="00167BE8"/>
    <w:rsid w:val="00170700"/>
    <w:rsid w:val="001721B1"/>
    <w:rsid w:val="00174474"/>
    <w:rsid w:val="00174809"/>
    <w:rsid w:val="00175820"/>
    <w:rsid w:val="00176CEF"/>
    <w:rsid w:val="0018169A"/>
    <w:rsid w:val="00183B27"/>
    <w:rsid w:val="00184452"/>
    <w:rsid w:val="00184794"/>
    <w:rsid w:val="00185823"/>
    <w:rsid w:val="00186E1B"/>
    <w:rsid w:val="00187941"/>
    <w:rsid w:val="00190246"/>
    <w:rsid w:val="001909FB"/>
    <w:rsid w:val="00191DC2"/>
    <w:rsid w:val="00193A78"/>
    <w:rsid w:val="0019415E"/>
    <w:rsid w:val="00194D24"/>
    <w:rsid w:val="001A2937"/>
    <w:rsid w:val="001A3855"/>
    <w:rsid w:val="001A3BBA"/>
    <w:rsid w:val="001A3BD1"/>
    <w:rsid w:val="001A4C00"/>
    <w:rsid w:val="001A502E"/>
    <w:rsid w:val="001A51DD"/>
    <w:rsid w:val="001A5A55"/>
    <w:rsid w:val="001A5A87"/>
    <w:rsid w:val="001A6749"/>
    <w:rsid w:val="001A67B7"/>
    <w:rsid w:val="001A7A22"/>
    <w:rsid w:val="001B0568"/>
    <w:rsid w:val="001B0DF5"/>
    <w:rsid w:val="001B3C0C"/>
    <w:rsid w:val="001B4192"/>
    <w:rsid w:val="001B4209"/>
    <w:rsid w:val="001B42AC"/>
    <w:rsid w:val="001B4DEF"/>
    <w:rsid w:val="001B5E47"/>
    <w:rsid w:val="001B6B82"/>
    <w:rsid w:val="001B782A"/>
    <w:rsid w:val="001C0F66"/>
    <w:rsid w:val="001C2438"/>
    <w:rsid w:val="001C2A01"/>
    <w:rsid w:val="001C4EAA"/>
    <w:rsid w:val="001C535F"/>
    <w:rsid w:val="001C55B5"/>
    <w:rsid w:val="001C595B"/>
    <w:rsid w:val="001C6098"/>
    <w:rsid w:val="001D05F4"/>
    <w:rsid w:val="001D0BB1"/>
    <w:rsid w:val="001D29AA"/>
    <w:rsid w:val="001D2E2A"/>
    <w:rsid w:val="001D5003"/>
    <w:rsid w:val="001D582B"/>
    <w:rsid w:val="001D7661"/>
    <w:rsid w:val="001D775D"/>
    <w:rsid w:val="001E1431"/>
    <w:rsid w:val="001E1F09"/>
    <w:rsid w:val="001E3484"/>
    <w:rsid w:val="001E54B5"/>
    <w:rsid w:val="001E54B6"/>
    <w:rsid w:val="001E7586"/>
    <w:rsid w:val="001E75A4"/>
    <w:rsid w:val="001F0CDD"/>
    <w:rsid w:val="001F0DA3"/>
    <w:rsid w:val="001F105E"/>
    <w:rsid w:val="001F1AF9"/>
    <w:rsid w:val="001F23CB"/>
    <w:rsid w:val="001F368E"/>
    <w:rsid w:val="001F3A93"/>
    <w:rsid w:val="001F3BB3"/>
    <w:rsid w:val="001F4CBD"/>
    <w:rsid w:val="001F60F8"/>
    <w:rsid w:val="00201487"/>
    <w:rsid w:val="00201A33"/>
    <w:rsid w:val="00202DFB"/>
    <w:rsid w:val="0020309C"/>
    <w:rsid w:val="00203209"/>
    <w:rsid w:val="00203AC3"/>
    <w:rsid w:val="0020797C"/>
    <w:rsid w:val="00207C1A"/>
    <w:rsid w:val="00207D81"/>
    <w:rsid w:val="00210C5E"/>
    <w:rsid w:val="00211096"/>
    <w:rsid w:val="002120FD"/>
    <w:rsid w:val="00214916"/>
    <w:rsid w:val="00215762"/>
    <w:rsid w:val="0021759A"/>
    <w:rsid w:val="00220675"/>
    <w:rsid w:val="00221697"/>
    <w:rsid w:val="00221C03"/>
    <w:rsid w:val="00221F8E"/>
    <w:rsid w:val="00223889"/>
    <w:rsid w:val="00226AD5"/>
    <w:rsid w:val="002271C5"/>
    <w:rsid w:val="00227B5D"/>
    <w:rsid w:val="00230157"/>
    <w:rsid w:val="0023037A"/>
    <w:rsid w:val="00231FAF"/>
    <w:rsid w:val="0023479E"/>
    <w:rsid w:val="00235EFB"/>
    <w:rsid w:val="002366DF"/>
    <w:rsid w:val="00237049"/>
    <w:rsid w:val="0024030D"/>
    <w:rsid w:val="00240649"/>
    <w:rsid w:val="00241297"/>
    <w:rsid w:val="002415CF"/>
    <w:rsid w:val="00241DFF"/>
    <w:rsid w:val="00242F9E"/>
    <w:rsid w:val="00243948"/>
    <w:rsid w:val="00245B30"/>
    <w:rsid w:val="00246883"/>
    <w:rsid w:val="00247295"/>
    <w:rsid w:val="0024729D"/>
    <w:rsid w:val="00247B75"/>
    <w:rsid w:val="00247DBB"/>
    <w:rsid w:val="00251AA0"/>
    <w:rsid w:val="002530E4"/>
    <w:rsid w:val="00253823"/>
    <w:rsid w:val="00255A6C"/>
    <w:rsid w:val="00255E43"/>
    <w:rsid w:val="0025775E"/>
    <w:rsid w:val="00260E97"/>
    <w:rsid w:val="00261274"/>
    <w:rsid w:val="00261599"/>
    <w:rsid w:val="00261C9D"/>
    <w:rsid w:val="00261F98"/>
    <w:rsid w:val="00262205"/>
    <w:rsid w:val="00262BEA"/>
    <w:rsid w:val="0026359A"/>
    <w:rsid w:val="0026368E"/>
    <w:rsid w:val="00263702"/>
    <w:rsid w:val="00264201"/>
    <w:rsid w:val="00265B9F"/>
    <w:rsid w:val="002665B1"/>
    <w:rsid w:val="00267057"/>
    <w:rsid w:val="002670EC"/>
    <w:rsid w:val="002672F5"/>
    <w:rsid w:val="00267318"/>
    <w:rsid w:val="0026738C"/>
    <w:rsid w:val="002701EF"/>
    <w:rsid w:val="002708E8"/>
    <w:rsid w:val="002715BE"/>
    <w:rsid w:val="0027194A"/>
    <w:rsid w:val="00271AF1"/>
    <w:rsid w:val="00271D13"/>
    <w:rsid w:val="0027212E"/>
    <w:rsid w:val="002742F5"/>
    <w:rsid w:val="00274416"/>
    <w:rsid w:val="00274A31"/>
    <w:rsid w:val="00276B62"/>
    <w:rsid w:val="00277C97"/>
    <w:rsid w:val="00280350"/>
    <w:rsid w:val="002820E4"/>
    <w:rsid w:val="00282348"/>
    <w:rsid w:val="00284A21"/>
    <w:rsid w:val="00285055"/>
    <w:rsid w:val="0028590A"/>
    <w:rsid w:val="00287C1E"/>
    <w:rsid w:val="002904AE"/>
    <w:rsid w:val="00291F0B"/>
    <w:rsid w:val="002922CD"/>
    <w:rsid w:val="002923D0"/>
    <w:rsid w:val="00294182"/>
    <w:rsid w:val="002941D2"/>
    <w:rsid w:val="002951EB"/>
    <w:rsid w:val="00295E17"/>
    <w:rsid w:val="002967FB"/>
    <w:rsid w:val="00297357"/>
    <w:rsid w:val="00297666"/>
    <w:rsid w:val="00297948"/>
    <w:rsid w:val="0029797D"/>
    <w:rsid w:val="00297ABB"/>
    <w:rsid w:val="00297F32"/>
    <w:rsid w:val="002A05FE"/>
    <w:rsid w:val="002A0F30"/>
    <w:rsid w:val="002A205F"/>
    <w:rsid w:val="002A3AB6"/>
    <w:rsid w:val="002A3E95"/>
    <w:rsid w:val="002A4E98"/>
    <w:rsid w:val="002A4FF5"/>
    <w:rsid w:val="002A66C1"/>
    <w:rsid w:val="002A7062"/>
    <w:rsid w:val="002A71BC"/>
    <w:rsid w:val="002A7E9F"/>
    <w:rsid w:val="002B01DB"/>
    <w:rsid w:val="002B058B"/>
    <w:rsid w:val="002B090B"/>
    <w:rsid w:val="002B0968"/>
    <w:rsid w:val="002B1EFE"/>
    <w:rsid w:val="002B2222"/>
    <w:rsid w:val="002B2892"/>
    <w:rsid w:val="002B29E7"/>
    <w:rsid w:val="002B2AED"/>
    <w:rsid w:val="002B2D68"/>
    <w:rsid w:val="002B308A"/>
    <w:rsid w:val="002B3314"/>
    <w:rsid w:val="002B4B55"/>
    <w:rsid w:val="002B561A"/>
    <w:rsid w:val="002B5D99"/>
    <w:rsid w:val="002B7D06"/>
    <w:rsid w:val="002C0822"/>
    <w:rsid w:val="002C226E"/>
    <w:rsid w:val="002C24F8"/>
    <w:rsid w:val="002C2531"/>
    <w:rsid w:val="002C4168"/>
    <w:rsid w:val="002C5200"/>
    <w:rsid w:val="002C65B8"/>
    <w:rsid w:val="002C6B2E"/>
    <w:rsid w:val="002C710A"/>
    <w:rsid w:val="002C7569"/>
    <w:rsid w:val="002D0DA3"/>
    <w:rsid w:val="002D0EE1"/>
    <w:rsid w:val="002D1193"/>
    <w:rsid w:val="002D2C26"/>
    <w:rsid w:val="002D3BB1"/>
    <w:rsid w:val="002D4457"/>
    <w:rsid w:val="002D49A6"/>
    <w:rsid w:val="002D49FA"/>
    <w:rsid w:val="002D5CF0"/>
    <w:rsid w:val="002D6B3E"/>
    <w:rsid w:val="002D6E29"/>
    <w:rsid w:val="002D72B8"/>
    <w:rsid w:val="002D759F"/>
    <w:rsid w:val="002D764B"/>
    <w:rsid w:val="002D7752"/>
    <w:rsid w:val="002D778D"/>
    <w:rsid w:val="002E0344"/>
    <w:rsid w:val="002E03EF"/>
    <w:rsid w:val="002E0511"/>
    <w:rsid w:val="002E16EA"/>
    <w:rsid w:val="002E1C5D"/>
    <w:rsid w:val="002E1FDE"/>
    <w:rsid w:val="002E244D"/>
    <w:rsid w:val="002E2D2F"/>
    <w:rsid w:val="002E3070"/>
    <w:rsid w:val="002E3C71"/>
    <w:rsid w:val="002E4B1B"/>
    <w:rsid w:val="002E602F"/>
    <w:rsid w:val="002E63DF"/>
    <w:rsid w:val="002F0141"/>
    <w:rsid w:val="002F12FB"/>
    <w:rsid w:val="002F1A55"/>
    <w:rsid w:val="002F24E3"/>
    <w:rsid w:val="002F2999"/>
    <w:rsid w:val="002F3513"/>
    <w:rsid w:val="002F522D"/>
    <w:rsid w:val="002F54FC"/>
    <w:rsid w:val="002F5E22"/>
    <w:rsid w:val="002F63C3"/>
    <w:rsid w:val="002F682F"/>
    <w:rsid w:val="002F70B1"/>
    <w:rsid w:val="002F71EC"/>
    <w:rsid w:val="00300E07"/>
    <w:rsid w:val="0030296D"/>
    <w:rsid w:val="00302C1F"/>
    <w:rsid w:val="00303861"/>
    <w:rsid w:val="003039C6"/>
    <w:rsid w:val="0030457F"/>
    <w:rsid w:val="003047FA"/>
    <w:rsid w:val="00304971"/>
    <w:rsid w:val="00304B14"/>
    <w:rsid w:val="003061B3"/>
    <w:rsid w:val="00307F0F"/>
    <w:rsid w:val="00310852"/>
    <w:rsid w:val="00311ED2"/>
    <w:rsid w:val="00312277"/>
    <w:rsid w:val="00312671"/>
    <w:rsid w:val="0031335F"/>
    <w:rsid w:val="003141C4"/>
    <w:rsid w:val="00314901"/>
    <w:rsid w:val="00316F93"/>
    <w:rsid w:val="003179EA"/>
    <w:rsid w:val="00317F46"/>
    <w:rsid w:val="003202EF"/>
    <w:rsid w:val="00323204"/>
    <w:rsid w:val="003244FC"/>
    <w:rsid w:val="003246A8"/>
    <w:rsid w:val="00324CDA"/>
    <w:rsid w:val="00326FF6"/>
    <w:rsid w:val="003302E6"/>
    <w:rsid w:val="003304A5"/>
    <w:rsid w:val="00330CF0"/>
    <w:rsid w:val="00332752"/>
    <w:rsid w:val="0033462B"/>
    <w:rsid w:val="00335215"/>
    <w:rsid w:val="00336746"/>
    <w:rsid w:val="00336C90"/>
    <w:rsid w:val="0034300F"/>
    <w:rsid w:val="003438BA"/>
    <w:rsid w:val="0034392C"/>
    <w:rsid w:val="00346385"/>
    <w:rsid w:val="0034700C"/>
    <w:rsid w:val="00347F11"/>
    <w:rsid w:val="003503E2"/>
    <w:rsid w:val="00350AF6"/>
    <w:rsid w:val="003526A8"/>
    <w:rsid w:val="00352755"/>
    <w:rsid w:val="00353492"/>
    <w:rsid w:val="00353B94"/>
    <w:rsid w:val="00355492"/>
    <w:rsid w:val="0035568B"/>
    <w:rsid w:val="00355D21"/>
    <w:rsid w:val="00356482"/>
    <w:rsid w:val="00356E5F"/>
    <w:rsid w:val="003577AB"/>
    <w:rsid w:val="003625B2"/>
    <w:rsid w:val="003629EA"/>
    <w:rsid w:val="00362D8F"/>
    <w:rsid w:val="00363F51"/>
    <w:rsid w:val="00365132"/>
    <w:rsid w:val="00365F8B"/>
    <w:rsid w:val="00366462"/>
    <w:rsid w:val="00366C68"/>
    <w:rsid w:val="003728B1"/>
    <w:rsid w:val="00373329"/>
    <w:rsid w:val="0037363E"/>
    <w:rsid w:val="003751CB"/>
    <w:rsid w:val="00375B55"/>
    <w:rsid w:val="00376303"/>
    <w:rsid w:val="00376A07"/>
    <w:rsid w:val="003775D3"/>
    <w:rsid w:val="003779FF"/>
    <w:rsid w:val="003803A3"/>
    <w:rsid w:val="00380939"/>
    <w:rsid w:val="00381969"/>
    <w:rsid w:val="00383962"/>
    <w:rsid w:val="00384787"/>
    <w:rsid w:val="0038494B"/>
    <w:rsid w:val="00384F97"/>
    <w:rsid w:val="003863AF"/>
    <w:rsid w:val="0039175F"/>
    <w:rsid w:val="003920C0"/>
    <w:rsid w:val="00392643"/>
    <w:rsid w:val="00392D5F"/>
    <w:rsid w:val="00393233"/>
    <w:rsid w:val="00393828"/>
    <w:rsid w:val="003938FD"/>
    <w:rsid w:val="00393C7E"/>
    <w:rsid w:val="00394109"/>
    <w:rsid w:val="00394C6B"/>
    <w:rsid w:val="003952B4"/>
    <w:rsid w:val="003955B5"/>
    <w:rsid w:val="003961D8"/>
    <w:rsid w:val="00397164"/>
    <w:rsid w:val="003A084C"/>
    <w:rsid w:val="003A1193"/>
    <w:rsid w:val="003A14FB"/>
    <w:rsid w:val="003A195C"/>
    <w:rsid w:val="003A1DEA"/>
    <w:rsid w:val="003A33DE"/>
    <w:rsid w:val="003A382F"/>
    <w:rsid w:val="003A3B0D"/>
    <w:rsid w:val="003A3CB4"/>
    <w:rsid w:val="003A3D7A"/>
    <w:rsid w:val="003A41B0"/>
    <w:rsid w:val="003A4361"/>
    <w:rsid w:val="003A5239"/>
    <w:rsid w:val="003A5767"/>
    <w:rsid w:val="003A5FBF"/>
    <w:rsid w:val="003A6DE9"/>
    <w:rsid w:val="003A70F2"/>
    <w:rsid w:val="003B0178"/>
    <w:rsid w:val="003B1495"/>
    <w:rsid w:val="003B1D79"/>
    <w:rsid w:val="003B2568"/>
    <w:rsid w:val="003B2E3B"/>
    <w:rsid w:val="003B3494"/>
    <w:rsid w:val="003B3667"/>
    <w:rsid w:val="003B36B7"/>
    <w:rsid w:val="003B4CA5"/>
    <w:rsid w:val="003B5418"/>
    <w:rsid w:val="003B5432"/>
    <w:rsid w:val="003B6B8C"/>
    <w:rsid w:val="003B6D99"/>
    <w:rsid w:val="003C01B4"/>
    <w:rsid w:val="003C01FD"/>
    <w:rsid w:val="003C055F"/>
    <w:rsid w:val="003C1917"/>
    <w:rsid w:val="003C1EE0"/>
    <w:rsid w:val="003C2D11"/>
    <w:rsid w:val="003C2D5E"/>
    <w:rsid w:val="003C32CA"/>
    <w:rsid w:val="003C4728"/>
    <w:rsid w:val="003C5B3C"/>
    <w:rsid w:val="003C5CB2"/>
    <w:rsid w:val="003C5F61"/>
    <w:rsid w:val="003C6880"/>
    <w:rsid w:val="003C70B2"/>
    <w:rsid w:val="003C75BB"/>
    <w:rsid w:val="003C7698"/>
    <w:rsid w:val="003D00D0"/>
    <w:rsid w:val="003D2B56"/>
    <w:rsid w:val="003D3155"/>
    <w:rsid w:val="003D36D1"/>
    <w:rsid w:val="003D547E"/>
    <w:rsid w:val="003D58D3"/>
    <w:rsid w:val="003D5AC0"/>
    <w:rsid w:val="003D6EEA"/>
    <w:rsid w:val="003D76E3"/>
    <w:rsid w:val="003E07A1"/>
    <w:rsid w:val="003E08DA"/>
    <w:rsid w:val="003E1190"/>
    <w:rsid w:val="003E1589"/>
    <w:rsid w:val="003E1D73"/>
    <w:rsid w:val="003E24BC"/>
    <w:rsid w:val="003E24D2"/>
    <w:rsid w:val="003E35ED"/>
    <w:rsid w:val="003E38B8"/>
    <w:rsid w:val="003E5FCD"/>
    <w:rsid w:val="003F155E"/>
    <w:rsid w:val="003F21CF"/>
    <w:rsid w:val="003F2C6E"/>
    <w:rsid w:val="003F2DF8"/>
    <w:rsid w:val="003F2EE9"/>
    <w:rsid w:val="003F491A"/>
    <w:rsid w:val="003F4CD0"/>
    <w:rsid w:val="003F521A"/>
    <w:rsid w:val="003F53B8"/>
    <w:rsid w:val="003F56C0"/>
    <w:rsid w:val="003F597E"/>
    <w:rsid w:val="003F5C63"/>
    <w:rsid w:val="003F67C0"/>
    <w:rsid w:val="003F722E"/>
    <w:rsid w:val="00400CDF"/>
    <w:rsid w:val="00401101"/>
    <w:rsid w:val="0040117D"/>
    <w:rsid w:val="004011C8"/>
    <w:rsid w:val="00401574"/>
    <w:rsid w:val="004016FC"/>
    <w:rsid w:val="0040211C"/>
    <w:rsid w:val="0040609C"/>
    <w:rsid w:val="0040632A"/>
    <w:rsid w:val="00406658"/>
    <w:rsid w:val="00407AE2"/>
    <w:rsid w:val="0041154E"/>
    <w:rsid w:val="00411C56"/>
    <w:rsid w:val="00415509"/>
    <w:rsid w:val="00416C14"/>
    <w:rsid w:val="00417918"/>
    <w:rsid w:val="00417E9E"/>
    <w:rsid w:val="00420813"/>
    <w:rsid w:val="00421889"/>
    <w:rsid w:val="00421D03"/>
    <w:rsid w:val="00421FAB"/>
    <w:rsid w:val="0042358F"/>
    <w:rsid w:val="0042423E"/>
    <w:rsid w:val="004258E2"/>
    <w:rsid w:val="004268DF"/>
    <w:rsid w:val="00426D67"/>
    <w:rsid w:val="004273CD"/>
    <w:rsid w:val="00431D03"/>
    <w:rsid w:val="00432798"/>
    <w:rsid w:val="00435EB4"/>
    <w:rsid w:val="00440203"/>
    <w:rsid w:val="004411A6"/>
    <w:rsid w:val="004422D8"/>
    <w:rsid w:val="0044233E"/>
    <w:rsid w:val="004424D2"/>
    <w:rsid w:val="004434C7"/>
    <w:rsid w:val="00444A8C"/>
    <w:rsid w:val="00444D03"/>
    <w:rsid w:val="00444F78"/>
    <w:rsid w:val="0044599D"/>
    <w:rsid w:val="004459B6"/>
    <w:rsid w:val="00445F98"/>
    <w:rsid w:val="004501A7"/>
    <w:rsid w:val="0045068E"/>
    <w:rsid w:val="00451160"/>
    <w:rsid w:val="00452108"/>
    <w:rsid w:val="00452798"/>
    <w:rsid w:val="00453B57"/>
    <w:rsid w:val="00454B43"/>
    <w:rsid w:val="004556AC"/>
    <w:rsid w:val="004561C8"/>
    <w:rsid w:val="0045645C"/>
    <w:rsid w:val="00456583"/>
    <w:rsid w:val="00457148"/>
    <w:rsid w:val="0046015C"/>
    <w:rsid w:val="0046068A"/>
    <w:rsid w:val="0046194B"/>
    <w:rsid w:val="00462D19"/>
    <w:rsid w:val="00463ABA"/>
    <w:rsid w:val="00463D9E"/>
    <w:rsid w:val="00464AA1"/>
    <w:rsid w:val="00464B18"/>
    <w:rsid w:val="00465D37"/>
    <w:rsid w:val="00466A04"/>
    <w:rsid w:val="00466DA7"/>
    <w:rsid w:val="004677BA"/>
    <w:rsid w:val="00467FB2"/>
    <w:rsid w:val="004705DC"/>
    <w:rsid w:val="00470A95"/>
    <w:rsid w:val="00472CFF"/>
    <w:rsid w:val="00473516"/>
    <w:rsid w:val="00474430"/>
    <w:rsid w:val="004749E1"/>
    <w:rsid w:val="004767E1"/>
    <w:rsid w:val="0047787C"/>
    <w:rsid w:val="004800A6"/>
    <w:rsid w:val="00480425"/>
    <w:rsid w:val="00480C64"/>
    <w:rsid w:val="004825F1"/>
    <w:rsid w:val="00482A78"/>
    <w:rsid w:val="00482A84"/>
    <w:rsid w:val="004867C3"/>
    <w:rsid w:val="004874EA"/>
    <w:rsid w:val="004913EF"/>
    <w:rsid w:val="00492CE5"/>
    <w:rsid w:val="00493418"/>
    <w:rsid w:val="00494755"/>
    <w:rsid w:val="00495334"/>
    <w:rsid w:val="00495494"/>
    <w:rsid w:val="00496554"/>
    <w:rsid w:val="004972AD"/>
    <w:rsid w:val="00497D1C"/>
    <w:rsid w:val="00497D39"/>
    <w:rsid w:val="004A282B"/>
    <w:rsid w:val="004A4BF9"/>
    <w:rsid w:val="004B0A5E"/>
    <w:rsid w:val="004B3100"/>
    <w:rsid w:val="004B35A0"/>
    <w:rsid w:val="004B5A6B"/>
    <w:rsid w:val="004B5E49"/>
    <w:rsid w:val="004B6D7B"/>
    <w:rsid w:val="004B7131"/>
    <w:rsid w:val="004B795E"/>
    <w:rsid w:val="004C02DE"/>
    <w:rsid w:val="004C0467"/>
    <w:rsid w:val="004C18FB"/>
    <w:rsid w:val="004C335F"/>
    <w:rsid w:val="004C3525"/>
    <w:rsid w:val="004C3699"/>
    <w:rsid w:val="004C3EEF"/>
    <w:rsid w:val="004C4432"/>
    <w:rsid w:val="004C5821"/>
    <w:rsid w:val="004C5880"/>
    <w:rsid w:val="004C6750"/>
    <w:rsid w:val="004C740F"/>
    <w:rsid w:val="004C7C2D"/>
    <w:rsid w:val="004D074D"/>
    <w:rsid w:val="004D1D44"/>
    <w:rsid w:val="004D24FE"/>
    <w:rsid w:val="004D2E8D"/>
    <w:rsid w:val="004D39DF"/>
    <w:rsid w:val="004D55E3"/>
    <w:rsid w:val="004D57D6"/>
    <w:rsid w:val="004D6E87"/>
    <w:rsid w:val="004E06DB"/>
    <w:rsid w:val="004E1934"/>
    <w:rsid w:val="004E223A"/>
    <w:rsid w:val="004E22EB"/>
    <w:rsid w:val="004E235B"/>
    <w:rsid w:val="004F10BE"/>
    <w:rsid w:val="004F10F6"/>
    <w:rsid w:val="004F2171"/>
    <w:rsid w:val="004F2C30"/>
    <w:rsid w:val="004F3984"/>
    <w:rsid w:val="004F5510"/>
    <w:rsid w:val="004F6AD0"/>
    <w:rsid w:val="005028C9"/>
    <w:rsid w:val="00502B9F"/>
    <w:rsid w:val="00502D1C"/>
    <w:rsid w:val="005033E5"/>
    <w:rsid w:val="005038FA"/>
    <w:rsid w:val="00504686"/>
    <w:rsid w:val="00505A68"/>
    <w:rsid w:val="00505DDE"/>
    <w:rsid w:val="00506579"/>
    <w:rsid w:val="005065B7"/>
    <w:rsid w:val="005071F5"/>
    <w:rsid w:val="00507807"/>
    <w:rsid w:val="00510BC3"/>
    <w:rsid w:val="00511677"/>
    <w:rsid w:val="005118E0"/>
    <w:rsid w:val="00512A08"/>
    <w:rsid w:val="00513CD7"/>
    <w:rsid w:val="005153D2"/>
    <w:rsid w:val="00517552"/>
    <w:rsid w:val="00522147"/>
    <w:rsid w:val="0052251B"/>
    <w:rsid w:val="0052279D"/>
    <w:rsid w:val="0052392D"/>
    <w:rsid w:val="00526E6F"/>
    <w:rsid w:val="00530A1A"/>
    <w:rsid w:val="00531836"/>
    <w:rsid w:val="005329A1"/>
    <w:rsid w:val="00532E09"/>
    <w:rsid w:val="00534178"/>
    <w:rsid w:val="00534799"/>
    <w:rsid w:val="00534D18"/>
    <w:rsid w:val="00536377"/>
    <w:rsid w:val="00536596"/>
    <w:rsid w:val="00536D35"/>
    <w:rsid w:val="005370DE"/>
    <w:rsid w:val="005375D2"/>
    <w:rsid w:val="00540091"/>
    <w:rsid w:val="00540269"/>
    <w:rsid w:val="00540A36"/>
    <w:rsid w:val="00541D91"/>
    <w:rsid w:val="0054377A"/>
    <w:rsid w:val="00544184"/>
    <w:rsid w:val="005459E1"/>
    <w:rsid w:val="00545A20"/>
    <w:rsid w:val="005467CE"/>
    <w:rsid w:val="005478AB"/>
    <w:rsid w:val="00550E16"/>
    <w:rsid w:val="005510FB"/>
    <w:rsid w:val="005512CF"/>
    <w:rsid w:val="00554D63"/>
    <w:rsid w:val="0055724D"/>
    <w:rsid w:val="00557456"/>
    <w:rsid w:val="00561C95"/>
    <w:rsid w:val="00561D0E"/>
    <w:rsid w:val="0056297C"/>
    <w:rsid w:val="005631A5"/>
    <w:rsid w:val="005635E7"/>
    <w:rsid w:val="00564320"/>
    <w:rsid w:val="00565694"/>
    <w:rsid w:val="00570764"/>
    <w:rsid w:val="00571870"/>
    <w:rsid w:val="00571B7E"/>
    <w:rsid w:val="00572219"/>
    <w:rsid w:val="00575FA8"/>
    <w:rsid w:val="00576DA6"/>
    <w:rsid w:val="005805F7"/>
    <w:rsid w:val="00581BF2"/>
    <w:rsid w:val="00582D72"/>
    <w:rsid w:val="0058380D"/>
    <w:rsid w:val="00583A29"/>
    <w:rsid w:val="00584B77"/>
    <w:rsid w:val="00584F64"/>
    <w:rsid w:val="0058560C"/>
    <w:rsid w:val="005864CC"/>
    <w:rsid w:val="005876AD"/>
    <w:rsid w:val="00590C1D"/>
    <w:rsid w:val="00590CE2"/>
    <w:rsid w:val="00591C78"/>
    <w:rsid w:val="00591E7B"/>
    <w:rsid w:val="0059273A"/>
    <w:rsid w:val="00592A8C"/>
    <w:rsid w:val="0059497F"/>
    <w:rsid w:val="005951FB"/>
    <w:rsid w:val="00595BA4"/>
    <w:rsid w:val="005969A7"/>
    <w:rsid w:val="00596F79"/>
    <w:rsid w:val="00596FA0"/>
    <w:rsid w:val="005974B6"/>
    <w:rsid w:val="00597FF2"/>
    <w:rsid w:val="005A07C4"/>
    <w:rsid w:val="005A2817"/>
    <w:rsid w:val="005A3031"/>
    <w:rsid w:val="005A45A5"/>
    <w:rsid w:val="005A5674"/>
    <w:rsid w:val="005A595F"/>
    <w:rsid w:val="005A638A"/>
    <w:rsid w:val="005A7298"/>
    <w:rsid w:val="005A74C0"/>
    <w:rsid w:val="005A778F"/>
    <w:rsid w:val="005A7DB4"/>
    <w:rsid w:val="005B0353"/>
    <w:rsid w:val="005B19B4"/>
    <w:rsid w:val="005B2B96"/>
    <w:rsid w:val="005B2EF0"/>
    <w:rsid w:val="005B438A"/>
    <w:rsid w:val="005B6149"/>
    <w:rsid w:val="005C278A"/>
    <w:rsid w:val="005C2898"/>
    <w:rsid w:val="005C2FCC"/>
    <w:rsid w:val="005C328C"/>
    <w:rsid w:val="005C3610"/>
    <w:rsid w:val="005C388E"/>
    <w:rsid w:val="005C3CC8"/>
    <w:rsid w:val="005C3F1A"/>
    <w:rsid w:val="005C3F74"/>
    <w:rsid w:val="005C577F"/>
    <w:rsid w:val="005C5F32"/>
    <w:rsid w:val="005C61BF"/>
    <w:rsid w:val="005C70AD"/>
    <w:rsid w:val="005C75D4"/>
    <w:rsid w:val="005D0E78"/>
    <w:rsid w:val="005D2589"/>
    <w:rsid w:val="005D2C0A"/>
    <w:rsid w:val="005D2D40"/>
    <w:rsid w:val="005D2E27"/>
    <w:rsid w:val="005D394E"/>
    <w:rsid w:val="005D5699"/>
    <w:rsid w:val="005D627B"/>
    <w:rsid w:val="005E0474"/>
    <w:rsid w:val="005E1133"/>
    <w:rsid w:val="005E26C6"/>
    <w:rsid w:val="005E2992"/>
    <w:rsid w:val="005E64C5"/>
    <w:rsid w:val="005E6808"/>
    <w:rsid w:val="005E7155"/>
    <w:rsid w:val="005E732F"/>
    <w:rsid w:val="005F01E6"/>
    <w:rsid w:val="005F0FE4"/>
    <w:rsid w:val="005F1D3F"/>
    <w:rsid w:val="005F2595"/>
    <w:rsid w:val="005F2AC9"/>
    <w:rsid w:val="005F4470"/>
    <w:rsid w:val="005F63AE"/>
    <w:rsid w:val="00600683"/>
    <w:rsid w:val="00601DED"/>
    <w:rsid w:val="00602DD4"/>
    <w:rsid w:val="0060406D"/>
    <w:rsid w:val="0060611D"/>
    <w:rsid w:val="00606166"/>
    <w:rsid w:val="00606286"/>
    <w:rsid w:val="00606BCD"/>
    <w:rsid w:val="00606C9C"/>
    <w:rsid w:val="00610420"/>
    <w:rsid w:val="00613B5D"/>
    <w:rsid w:val="00614161"/>
    <w:rsid w:val="00614570"/>
    <w:rsid w:val="006168FB"/>
    <w:rsid w:val="00617051"/>
    <w:rsid w:val="006171A5"/>
    <w:rsid w:val="00620A9C"/>
    <w:rsid w:val="006213C9"/>
    <w:rsid w:val="00621C0E"/>
    <w:rsid w:val="006221BF"/>
    <w:rsid w:val="006225F5"/>
    <w:rsid w:val="006244A1"/>
    <w:rsid w:val="00625603"/>
    <w:rsid w:val="00625698"/>
    <w:rsid w:val="00625951"/>
    <w:rsid w:val="00625A7D"/>
    <w:rsid w:val="006267F9"/>
    <w:rsid w:val="006303B6"/>
    <w:rsid w:val="00630A74"/>
    <w:rsid w:val="00630D7E"/>
    <w:rsid w:val="006318F1"/>
    <w:rsid w:val="00631F3E"/>
    <w:rsid w:val="00633423"/>
    <w:rsid w:val="00634322"/>
    <w:rsid w:val="0063509A"/>
    <w:rsid w:val="00635560"/>
    <w:rsid w:val="00635A07"/>
    <w:rsid w:val="00636C36"/>
    <w:rsid w:val="0063749F"/>
    <w:rsid w:val="00637EA9"/>
    <w:rsid w:val="006402F4"/>
    <w:rsid w:val="00640AD1"/>
    <w:rsid w:val="00641229"/>
    <w:rsid w:val="00641EF0"/>
    <w:rsid w:val="00643089"/>
    <w:rsid w:val="00644060"/>
    <w:rsid w:val="006443E3"/>
    <w:rsid w:val="00645131"/>
    <w:rsid w:val="00645591"/>
    <w:rsid w:val="00646785"/>
    <w:rsid w:val="0065060D"/>
    <w:rsid w:val="00650924"/>
    <w:rsid w:val="0065221B"/>
    <w:rsid w:val="00655CCE"/>
    <w:rsid w:val="006562D6"/>
    <w:rsid w:val="00656EE3"/>
    <w:rsid w:val="00663B5B"/>
    <w:rsid w:val="006644AC"/>
    <w:rsid w:val="00664575"/>
    <w:rsid w:val="0066510A"/>
    <w:rsid w:val="006661A9"/>
    <w:rsid w:val="00666E20"/>
    <w:rsid w:val="0066737F"/>
    <w:rsid w:val="00667E38"/>
    <w:rsid w:val="00672A8F"/>
    <w:rsid w:val="006738FA"/>
    <w:rsid w:val="006739F4"/>
    <w:rsid w:val="00674694"/>
    <w:rsid w:val="006748AD"/>
    <w:rsid w:val="00674EFE"/>
    <w:rsid w:val="006778CD"/>
    <w:rsid w:val="00677C95"/>
    <w:rsid w:val="006803BE"/>
    <w:rsid w:val="00680708"/>
    <w:rsid w:val="00682D6D"/>
    <w:rsid w:val="00683764"/>
    <w:rsid w:val="00684E74"/>
    <w:rsid w:val="00686F59"/>
    <w:rsid w:val="00687977"/>
    <w:rsid w:val="00691827"/>
    <w:rsid w:val="0069409A"/>
    <w:rsid w:val="00694F88"/>
    <w:rsid w:val="00695EF6"/>
    <w:rsid w:val="00697259"/>
    <w:rsid w:val="00697D79"/>
    <w:rsid w:val="006A242C"/>
    <w:rsid w:val="006A341B"/>
    <w:rsid w:val="006A3C53"/>
    <w:rsid w:val="006A58A2"/>
    <w:rsid w:val="006A5F05"/>
    <w:rsid w:val="006A6BF0"/>
    <w:rsid w:val="006A76F3"/>
    <w:rsid w:val="006A7CBA"/>
    <w:rsid w:val="006B05DE"/>
    <w:rsid w:val="006B084C"/>
    <w:rsid w:val="006B1007"/>
    <w:rsid w:val="006B1AA8"/>
    <w:rsid w:val="006B2118"/>
    <w:rsid w:val="006B3670"/>
    <w:rsid w:val="006B4615"/>
    <w:rsid w:val="006B5074"/>
    <w:rsid w:val="006B5D16"/>
    <w:rsid w:val="006B6577"/>
    <w:rsid w:val="006B7B4F"/>
    <w:rsid w:val="006C117B"/>
    <w:rsid w:val="006C3FC8"/>
    <w:rsid w:val="006C505D"/>
    <w:rsid w:val="006C67E7"/>
    <w:rsid w:val="006C6AB4"/>
    <w:rsid w:val="006C7156"/>
    <w:rsid w:val="006D03B0"/>
    <w:rsid w:val="006D0CEC"/>
    <w:rsid w:val="006D135E"/>
    <w:rsid w:val="006D2DC0"/>
    <w:rsid w:val="006D364F"/>
    <w:rsid w:val="006D367B"/>
    <w:rsid w:val="006D36B9"/>
    <w:rsid w:val="006D39C8"/>
    <w:rsid w:val="006D4580"/>
    <w:rsid w:val="006D4C99"/>
    <w:rsid w:val="006D55E6"/>
    <w:rsid w:val="006D5868"/>
    <w:rsid w:val="006D5FD9"/>
    <w:rsid w:val="006E0EBD"/>
    <w:rsid w:val="006E2A0B"/>
    <w:rsid w:val="006E3289"/>
    <w:rsid w:val="006E3AD4"/>
    <w:rsid w:val="006E48C1"/>
    <w:rsid w:val="006E4F1C"/>
    <w:rsid w:val="006E507E"/>
    <w:rsid w:val="006E690A"/>
    <w:rsid w:val="006E7116"/>
    <w:rsid w:val="006E7D70"/>
    <w:rsid w:val="006F0A55"/>
    <w:rsid w:val="006F0AEB"/>
    <w:rsid w:val="006F12C4"/>
    <w:rsid w:val="006F4451"/>
    <w:rsid w:val="006F5043"/>
    <w:rsid w:val="0070238C"/>
    <w:rsid w:val="007031B7"/>
    <w:rsid w:val="00703770"/>
    <w:rsid w:val="007037D8"/>
    <w:rsid w:val="00703AB2"/>
    <w:rsid w:val="00703D48"/>
    <w:rsid w:val="00704129"/>
    <w:rsid w:val="007064B9"/>
    <w:rsid w:val="007066C4"/>
    <w:rsid w:val="00706BFD"/>
    <w:rsid w:val="007106D0"/>
    <w:rsid w:val="00710D22"/>
    <w:rsid w:val="007127D5"/>
    <w:rsid w:val="00714940"/>
    <w:rsid w:val="00715DB8"/>
    <w:rsid w:val="00717DA5"/>
    <w:rsid w:val="00721277"/>
    <w:rsid w:val="00722352"/>
    <w:rsid w:val="0072305B"/>
    <w:rsid w:val="007232F6"/>
    <w:rsid w:val="00723674"/>
    <w:rsid w:val="00723DD0"/>
    <w:rsid w:val="00724C32"/>
    <w:rsid w:val="00724CFA"/>
    <w:rsid w:val="0072537E"/>
    <w:rsid w:val="007261BC"/>
    <w:rsid w:val="00726FF3"/>
    <w:rsid w:val="00730972"/>
    <w:rsid w:val="007321AB"/>
    <w:rsid w:val="0073250D"/>
    <w:rsid w:val="00733E8B"/>
    <w:rsid w:val="00733F4C"/>
    <w:rsid w:val="007354A1"/>
    <w:rsid w:val="0073664F"/>
    <w:rsid w:val="007366FD"/>
    <w:rsid w:val="00736C60"/>
    <w:rsid w:val="007376C7"/>
    <w:rsid w:val="00742065"/>
    <w:rsid w:val="007453CE"/>
    <w:rsid w:val="00745957"/>
    <w:rsid w:val="00745B96"/>
    <w:rsid w:val="00746C98"/>
    <w:rsid w:val="00747626"/>
    <w:rsid w:val="00751537"/>
    <w:rsid w:val="007540AC"/>
    <w:rsid w:val="00757674"/>
    <w:rsid w:val="00757AD0"/>
    <w:rsid w:val="0076007F"/>
    <w:rsid w:val="00760D90"/>
    <w:rsid w:val="0076144B"/>
    <w:rsid w:val="00761461"/>
    <w:rsid w:val="00761513"/>
    <w:rsid w:val="00764B1B"/>
    <w:rsid w:val="00765479"/>
    <w:rsid w:val="007655C8"/>
    <w:rsid w:val="00767229"/>
    <w:rsid w:val="007672AB"/>
    <w:rsid w:val="007678F2"/>
    <w:rsid w:val="0077081B"/>
    <w:rsid w:val="007710D6"/>
    <w:rsid w:val="00772FBE"/>
    <w:rsid w:val="00773A84"/>
    <w:rsid w:val="00775C83"/>
    <w:rsid w:val="00776143"/>
    <w:rsid w:val="00783867"/>
    <w:rsid w:val="0078440E"/>
    <w:rsid w:val="00785C1E"/>
    <w:rsid w:val="007868BD"/>
    <w:rsid w:val="007875BA"/>
    <w:rsid w:val="0078783C"/>
    <w:rsid w:val="00787975"/>
    <w:rsid w:val="007902B1"/>
    <w:rsid w:val="0079081B"/>
    <w:rsid w:val="007921B2"/>
    <w:rsid w:val="00793394"/>
    <w:rsid w:val="0079367A"/>
    <w:rsid w:val="00793922"/>
    <w:rsid w:val="007942E0"/>
    <w:rsid w:val="00795944"/>
    <w:rsid w:val="00795DC6"/>
    <w:rsid w:val="00796138"/>
    <w:rsid w:val="007966C5"/>
    <w:rsid w:val="00797D02"/>
    <w:rsid w:val="007A23C6"/>
    <w:rsid w:val="007A2BE1"/>
    <w:rsid w:val="007A3106"/>
    <w:rsid w:val="007A41D3"/>
    <w:rsid w:val="007A57AE"/>
    <w:rsid w:val="007A6585"/>
    <w:rsid w:val="007B0118"/>
    <w:rsid w:val="007B0702"/>
    <w:rsid w:val="007B195F"/>
    <w:rsid w:val="007B2CAF"/>
    <w:rsid w:val="007B308E"/>
    <w:rsid w:val="007B371C"/>
    <w:rsid w:val="007B623E"/>
    <w:rsid w:val="007B70CB"/>
    <w:rsid w:val="007B7610"/>
    <w:rsid w:val="007C02D5"/>
    <w:rsid w:val="007C1A84"/>
    <w:rsid w:val="007C26FC"/>
    <w:rsid w:val="007C2F0F"/>
    <w:rsid w:val="007C31A3"/>
    <w:rsid w:val="007C41CA"/>
    <w:rsid w:val="007C4393"/>
    <w:rsid w:val="007C46E0"/>
    <w:rsid w:val="007C49E6"/>
    <w:rsid w:val="007C585F"/>
    <w:rsid w:val="007C6FCB"/>
    <w:rsid w:val="007C7599"/>
    <w:rsid w:val="007C7B16"/>
    <w:rsid w:val="007C7B3E"/>
    <w:rsid w:val="007D1029"/>
    <w:rsid w:val="007D1860"/>
    <w:rsid w:val="007D28B5"/>
    <w:rsid w:val="007D2B3C"/>
    <w:rsid w:val="007D499B"/>
    <w:rsid w:val="007D5406"/>
    <w:rsid w:val="007D6714"/>
    <w:rsid w:val="007D71A9"/>
    <w:rsid w:val="007E12DE"/>
    <w:rsid w:val="007E1860"/>
    <w:rsid w:val="007E1A42"/>
    <w:rsid w:val="007E21D3"/>
    <w:rsid w:val="007E323C"/>
    <w:rsid w:val="007E37E7"/>
    <w:rsid w:val="007E42C2"/>
    <w:rsid w:val="007E43E1"/>
    <w:rsid w:val="007E4450"/>
    <w:rsid w:val="007E4B82"/>
    <w:rsid w:val="007E667D"/>
    <w:rsid w:val="007E7C4F"/>
    <w:rsid w:val="007F27A4"/>
    <w:rsid w:val="007F3268"/>
    <w:rsid w:val="007F4271"/>
    <w:rsid w:val="007F535E"/>
    <w:rsid w:val="007F5642"/>
    <w:rsid w:val="007F5957"/>
    <w:rsid w:val="007F5B59"/>
    <w:rsid w:val="007F62F5"/>
    <w:rsid w:val="007F7CC3"/>
    <w:rsid w:val="008004B2"/>
    <w:rsid w:val="00800960"/>
    <w:rsid w:val="00800C51"/>
    <w:rsid w:val="00801B36"/>
    <w:rsid w:val="00802636"/>
    <w:rsid w:val="00802DCD"/>
    <w:rsid w:val="00802EDA"/>
    <w:rsid w:val="00805546"/>
    <w:rsid w:val="00807825"/>
    <w:rsid w:val="00810BFB"/>
    <w:rsid w:val="008121E3"/>
    <w:rsid w:val="008144EA"/>
    <w:rsid w:val="00814A30"/>
    <w:rsid w:val="00814CAA"/>
    <w:rsid w:val="008154BD"/>
    <w:rsid w:val="00815DE7"/>
    <w:rsid w:val="008201A7"/>
    <w:rsid w:val="0082039A"/>
    <w:rsid w:val="00821A43"/>
    <w:rsid w:val="0082274F"/>
    <w:rsid w:val="00822E64"/>
    <w:rsid w:val="00823CD0"/>
    <w:rsid w:val="00825381"/>
    <w:rsid w:val="0082599E"/>
    <w:rsid w:val="00825B3B"/>
    <w:rsid w:val="008314E2"/>
    <w:rsid w:val="00831AAD"/>
    <w:rsid w:val="0083283F"/>
    <w:rsid w:val="008336F5"/>
    <w:rsid w:val="008339A1"/>
    <w:rsid w:val="008344F2"/>
    <w:rsid w:val="00834A1E"/>
    <w:rsid w:val="00836CD0"/>
    <w:rsid w:val="008371B7"/>
    <w:rsid w:val="00837229"/>
    <w:rsid w:val="00837F63"/>
    <w:rsid w:val="00840395"/>
    <w:rsid w:val="00840DC2"/>
    <w:rsid w:val="00840DDC"/>
    <w:rsid w:val="00841FAB"/>
    <w:rsid w:val="008420F2"/>
    <w:rsid w:val="00843230"/>
    <w:rsid w:val="0084443E"/>
    <w:rsid w:val="008474A4"/>
    <w:rsid w:val="00847B0C"/>
    <w:rsid w:val="00854A99"/>
    <w:rsid w:val="00854B0D"/>
    <w:rsid w:val="008550C5"/>
    <w:rsid w:val="00855739"/>
    <w:rsid w:val="008569FC"/>
    <w:rsid w:val="00857DDB"/>
    <w:rsid w:val="00861009"/>
    <w:rsid w:val="008614F2"/>
    <w:rsid w:val="008616C9"/>
    <w:rsid w:val="0086235A"/>
    <w:rsid w:val="0086387E"/>
    <w:rsid w:val="008646E9"/>
    <w:rsid w:val="00866709"/>
    <w:rsid w:val="008671EF"/>
    <w:rsid w:val="00870690"/>
    <w:rsid w:val="008710BB"/>
    <w:rsid w:val="00872A94"/>
    <w:rsid w:val="008747B5"/>
    <w:rsid w:val="008754F8"/>
    <w:rsid w:val="00876127"/>
    <w:rsid w:val="0087684C"/>
    <w:rsid w:val="008768CD"/>
    <w:rsid w:val="0088029D"/>
    <w:rsid w:val="00880B28"/>
    <w:rsid w:val="00881AA7"/>
    <w:rsid w:val="00883440"/>
    <w:rsid w:val="00883596"/>
    <w:rsid w:val="008839F0"/>
    <w:rsid w:val="008843D5"/>
    <w:rsid w:val="00884851"/>
    <w:rsid w:val="00884F03"/>
    <w:rsid w:val="00886BCF"/>
    <w:rsid w:val="0089005A"/>
    <w:rsid w:val="00890E73"/>
    <w:rsid w:val="008913B3"/>
    <w:rsid w:val="00891D4A"/>
    <w:rsid w:val="00893987"/>
    <w:rsid w:val="00894F2F"/>
    <w:rsid w:val="00895832"/>
    <w:rsid w:val="00896801"/>
    <w:rsid w:val="00896A51"/>
    <w:rsid w:val="00897430"/>
    <w:rsid w:val="008A06A8"/>
    <w:rsid w:val="008A08FA"/>
    <w:rsid w:val="008A2052"/>
    <w:rsid w:val="008A2A47"/>
    <w:rsid w:val="008B1D9E"/>
    <w:rsid w:val="008B23E9"/>
    <w:rsid w:val="008B2EC8"/>
    <w:rsid w:val="008B33B9"/>
    <w:rsid w:val="008B3AAA"/>
    <w:rsid w:val="008B3B68"/>
    <w:rsid w:val="008B433A"/>
    <w:rsid w:val="008B475F"/>
    <w:rsid w:val="008B5021"/>
    <w:rsid w:val="008B5466"/>
    <w:rsid w:val="008B6507"/>
    <w:rsid w:val="008C1821"/>
    <w:rsid w:val="008C2AE2"/>
    <w:rsid w:val="008C3277"/>
    <w:rsid w:val="008C3706"/>
    <w:rsid w:val="008C3BF8"/>
    <w:rsid w:val="008C4245"/>
    <w:rsid w:val="008C447B"/>
    <w:rsid w:val="008C4D51"/>
    <w:rsid w:val="008C5110"/>
    <w:rsid w:val="008C5166"/>
    <w:rsid w:val="008C6FE9"/>
    <w:rsid w:val="008C7540"/>
    <w:rsid w:val="008D062E"/>
    <w:rsid w:val="008D0A1D"/>
    <w:rsid w:val="008D0A46"/>
    <w:rsid w:val="008D16EF"/>
    <w:rsid w:val="008D1708"/>
    <w:rsid w:val="008D1AE4"/>
    <w:rsid w:val="008D36D9"/>
    <w:rsid w:val="008D402B"/>
    <w:rsid w:val="008D4174"/>
    <w:rsid w:val="008D4DA9"/>
    <w:rsid w:val="008D4F21"/>
    <w:rsid w:val="008D5427"/>
    <w:rsid w:val="008D596E"/>
    <w:rsid w:val="008D645B"/>
    <w:rsid w:val="008D6FCD"/>
    <w:rsid w:val="008D7E08"/>
    <w:rsid w:val="008E03C4"/>
    <w:rsid w:val="008E0726"/>
    <w:rsid w:val="008E170A"/>
    <w:rsid w:val="008E3824"/>
    <w:rsid w:val="008E4126"/>
    <w:rsid w:val="008E412B"/>
    <w:rsid w:val="008E4B25"/>
    <w:rsid w:val="008E4DB2"/>
    <w:rsid w:val="008E64CE"/>
    <w:rsid w:val="008E727E"/>
    <w:rsid w:val="008F05EC"/>
    <w:rsid w:val="008F1B12"/>
    <w:rsid w:val="008F1C14"/>
    <w:rsid w:val="008F20A5"/>
    <w:rsid w:val="008F50A7"/>
    <w:rsid w:val="008F58EE"/>
    <w:rsid w:val="008F787E"/>
    <w:rsid w:val="008F7B9F"/>
    <w:rsid w:val="0090000B"/>
    <w:rsid w:val="00900CE6"/>
    <w:rsid w:val="009015BD"/>
    <w:rsid w:val="00902FD5"/>
    <w:rsid w:val="00904B66"/>
    <w:rsid w:val="00905451"/>
    <w:rsid w:val="0090574E"/>
    <w:rsid w:val="00906934"/>
    <w:rsid w:val="009103EB"/>
    <w:rsid w:val="00910BF6"/>
    <w:rsid w:val="00910FC1"/>
    <w:rsid w:val="00911428"/>
    <w:rsid w:val="00911557"/>
    <w:rsid w:val="00911A80"/>
    <w:rsid w:val="009120C4"/>
    <w:rsid w:val="009138A6"/>
    <w:rsid w:val="00913CF2"/>
    <w:rsid w:val="00914968"/>
    <w:rsid w:val="0091527A"/>
    <w:rsid w:val="00915AD7"/>
    <w:rsid w:val="00916D62"/>
    <w:rsid w:val="00920C73"/>
    <w:rsid w:val="00921CDD"/>
    <w:rsid w:val="00922A81"/>
    <w:rsid w:val="009244F8"/>
    <w:rsid w:val="0092593C"/>
    <w:rsid w:val="00926265"/>
    <w:rsid w:val="009264B4"/>
    <w:rsid w:val="00926F50"/>
    <w:rsid w:val="00927353"/>
    <w:rsid w:val="00927619"/>
    <w:rsid w:val="009277F9"/>
    <w:rsid w:val="0093106D"/>
    <w:rsid w:val="00931CAC"/>
    <w:rsid w:val="00932EBC"/>
    <w:rsid w:val="00932EFC"/>
    <w:rsid w:val="0093386E"/>
    <w:rsid w:val="00934592"/>
    <w:rsid w:val="009349C5"/>
    <w:rsid w:val="0093513C"/>
    <w:rsid w:val="0093639E"/>
    <w:rsid w:val="00936685"/>
    <w:rsid w:val="009372D3"/>
    <w:rsid w:val="0094068F"/>
    <w:rsid w:val="00940788"/>
    <w:rsid w:val="00941530"/>
    <w:rsid w:val="0094160E"/>
    <w:rsid w:val="00941DDD"/>
    <w:rsid w:val="00942C00"/>
    <w:rsid w:val="00944292"/>
    <w:rsid w:val="00945033"/>
    <w:rsid w:val="0094686D"/>
    <w:rsid w:val="00946F53"/>
    <w:rsid w:val="00950107"/>
    <w:rsid w:val="00950395"/>
    <w:rsid w:val="00950A76"/>
    <w:rsid w:val="00950C06"/>
    <w:rsid w:val="00951027"/>
    <w:rsid w:val="0095118F"/>
    <w:rsid w:val="009512BD"/>
    <w:rsid w:val="00951866"/>
    <w:rsid w:val="00951F9F"/>
    <w:rsid w:val="009521AC"/>
    <w:rsid w:val="009525CF"/>
    <w:rsid w:val="00952DF1"/>
    <w:rsid w:val="00952EC4"/>
    <w:rsid w:val="00952FE4"/>
    <w:rsid w:val="009531FE"/>
    <w:rsid w:val="0095367B"/>
    <w:rsid w:val="009536EF"/>
    <w:rsid w:val="00953D99"/>
    <w:rsid w:val="009550BE"/>
    <w:rsid w:val="00957408"/>
    <w:rsid w:val="0095793C"/>
    <w:rsid w:val="009612BB"/>
    <w:rsid w:val="0096180F"/>
    <w:rsid w:val="0096327F"/>
    <w:rsid w:val="0096359F"/>
    <w:rsid w:val="00964204"/>
    <w:rsid w:val="00965095"/>
    <w:rsid w:val="009657A0"/>
    <w:rsid w:val="00966FC0"/>
    <w:rsid w:val="00970894"/>
    <w:rsid w:val="00973251"/>
    <w:rsid w:val="009734D4"/>
    <w:rsid w:val="009738EC"/>
    <w:rsid w:val="009757AF"/>
    <w:rsid w:val="009758D5"/>
    <w:rsid w:val="00975B2D"/>
    <w:rsid w:val="00980413"/>
    <w:rsid w:val="00980770"/>
    <w:rsid w:val="00980E76"/>
    <w:rsid w:val="009812CC"/>
    <w:rsid w:val="00982B05"/>
    <w:rsid w:val="00982D54"/>
    <w:rsid w:val="00982D6B"/>
    <w:rsid w:val="00983294"/>
    <w:rsid w:val="0098342C"/>
    <w:rsid w:val="009855F9"/>
    <w:rsid w:val="00986949"/>
    <w:rsid w:val="00986E8A"/>
    <w:rsid w:val="0098736B"/>
    <w:rsid w:val="00987391"/>
    <w:rsid w:val="00990D2C"/>
    <w:rsid w:val="00991318"/>
    <w:rsid w:val="00991C24"/>
    <w:rsid w:val="00992270"/>
    <w:rsid w:val="00993E32"/>
    <w:rsid w:val="009941BC"/>
    <w:rsid w:val="009953B2"/>
    <w:rsid w:val="00997D0B"/>
    <w:rsid w:val="009A349F"/>
    <w:rsid w:val="009A4AC5"/>
    <w:rsid w:val="009A5B05"/>
    <w:rsid w:val="009A5BE1"/>
    <w:rsid w:val="009A6234"/>
    <w:rsid w:val="009A77DB"/>
    <w:rsid w:val="009A7FDF"/>
    <w:rsid w:val="009B0E94"/>
    <w:rsid w:val="009B14CB"/>
    <w:rsid w:val="009B1BB7"/>
    <w:rsid w:val="009B2A91"/>
    <w:rsid w:val="009B3916"/>
    <w:rsid w:val="009B526B"/>
    <w:rsid w:val="009B7F1D"/>
    <w:rsid w:val="009C036A"/>
    <w:rsid w:val="009C0AF2"/>
    <w:rsid w:val="009C4085"/>
    <w:rsid w:val="009C4D74"/>
    <w:rsid w:val="009C5A2E"/>
    <w:rsid w:val="009C70F4"/>
    <w:rsid w:val="009C7FCA"/>
    <w:rsid w:val="009D0192"/>
    <w:rsid w:val="009D1AF1"/>
    <w:rsid w:val="009D1B3D"/>
    <w:rsid w:val="009D3EA1"/>
    <w:rsid w:val="009D4167"/>
    <w:rsid w:val="009D51CD"/>
    <w:rsid w:val="009D66DE"/>
    <w:rsid w:val="009E0437"/>
    <w:rsid w:val="009E04C6"/>
    <w:rsid w:val="009E1C60"/>
    <w:rsid w:val="009E2A28"/>
    <w:rsid w:val="009E42E8"/>
    <w:rsid w:val="009E46D3"/>
    <w:rsid w:val="009E4917"/>
    <w:rsid w:val="009E614B"/>
    <w:rsid w:val="009E6261"/>
    <w:rsid w:val="009E62DD"/>
    <w:rsid w:val="009E65E7"/>
    <w:rsid w:val="009E6B95"/>
    <w:rsid w:val="009E6D4B"/>
    <w:rsid w:val="009E77C1"/>
    <w:rsid w:val="009F0844"/>
    <w:rsid w:val="009F1C4A"/>
    <w:rsid w:val="009F224D"/>
    <w:rsid w:val="009F272D"/>
    <w:rsid w:val="009F4628"/>
    <w:rsid w:val="009F584C"/>
    <w:rsid w:val="009F5E0A"/>
    <w:rsid w:val="009F6184"/>
    <w:rsid w:val="009F6679"/>
    <w:rsid w:val="00A011F5"/>
    <w:rsid w:val="00A01C8B"/>
    <w:rsid w:val="00A0248D"/>
    <w:rsid w:val="00A02B3B"/>
    <w:rsid w:val="00A03F9A"/>
    <w:rsid w:val="00A0474A"/>
    <w:rsid w:val="00A04B57"/>
    <w:rsid w:val="00A04C51"/>
    <w:rsid w:val="00A051BA"/>
    <w:rsid w:val="00A06358"/>
    <w:rsid w:val="00A10E64"/>
    <w:rsid w:val="00A112A7"/>
    <w:rsid w:val="00A14142"/>
    <w:rsid w:val="00A14B74"/>
    <w:rsid w:val="00A1629B"/>
    <w:rsid w:val="00A165BB"/>
    <w:rsid w:val="00A1748D"/>
    <w:rsid w:val="00A21CF5"/>
    <w:rsid w:val="00A2315E"/>
    <w:rsid w:val="00A23F79"/>
    <w:rsid w:val="00A257C3"/>
    <w:rsid w:val="00A269F7"/>
    <w:rsid w:val="00A311D5"/>
    <w:rsid w:val="00A31A53"/>
    <w:rsid w:val="00A31B06"/>
    <w:rsid w:val="00A32B59"/>
    <w:rsid w:val="00A341CE"/>
    <w:rsid w:val="00A34405"/>
    <w:rsid w:val="00A34C43"/>
    <w:rsid w:val="00A3573E"/>
    <w:rsid w:val="00A373A4"/>
    <w:rsid w:val="00A37A16"/>
    <w:rsid w:val="00A407F9"/>
    <w:rsid w:val="00A40B56"/>
    <w:rsid w:val="00A43C5C"/>
    <w:rsid w:val="00A4441A"/>
    <w:rsid w:val="00A45B2E"/>
    <w:rsid w:val="00A45F07"/>
    <w:rsid w:val="00A46B79"/>
    <w:rsid w:val="00A46BB5"/>
    <w:rsid w:val="00A478FA"/>
    <w:rsid w:val="00A519ED"/>
    <w:rsid w:val="00A51EB7"/>
    <w:rsid w:val="00A55EBB"/>
    <w:rsid w:val="00A55F51"/>
    <w:rsid w:val="00A60214"/>
    <w:rsid w:val="00A60A29"/>
    <w:rsid w:val="00A62308"/>
    <w:rsid w:val="00A62394"/>
    <w:rsid w:val="00A63CB3"/>
    <w:rsid w:val="00A64A66"/>
    <w:rsid w:val="00A65052"/>
    <w:rsid w:val="00A6552B"/>
    <w:rsid w:val="00A667E8"/>
    <w:rsid w:val="00A66A9F"/>
    <w:rsid w:val="00A7094E"/>
    <w:rsid w:val="00A710FC"/>
    <w:rsid w:val="00A71995"/>
    <w:rsid w:val="00A71BD6"/>
    <w:rsid w:val="00A72130"/>
    <w:rsid w:val="00A73AF9"/>
    <w:rsid w:val="00A73C17"/>
    <w:rsid w:val="00A749A8"/>
    <w:rsid w:val="00A7508F"/>
    <w:rsid w:val="00A7581E"/>
    <w:rsid w:val="00A76576"/>
    <w:rsid w:val="00A771A9"/>
    <w:rsid w:val="00A775A1"/>
    <w:rsid w:val="00A77BD1"/>
    <w:rsid w:val="00A8016D"/>
    <w:rsid w:val="00A80377"/>
    <w:rsid w:val="00A80502"/>
    <w:rsid w:val="00A805E8"/>
    <w:rsid w:val="00A80766"/>
    <w:rsid w:val="00A80D94"/>
    <w:rsid w:val="00A81A30"/>
    <w:rsid w:val="00A8274B"/>
    <w:rsid w:val="00A828F5"/>
    <w:rsid w:val="00A850FD"/>
    <w:rsid w:val="00A85990"/>
    <w:rsid w:val="00A8601B"/>
    <w:rsid w:val="00A86608"/>
    <w:rsid w:val="00A87782"/>
    <w:rsid w:val="00A87832"/>
    <w:rsid w:val="00A90BB2"/>
    <w:rsid w:val="00A90BDB"/>
    <w:rsid w:val="00A91276"/>
    <w:rsid w:val="00A91F51"/>
    <w:rsid w:val="00A92D8B"/>
    <w:rsid w:val="00A939F9"/>
    <w:rsid w:val="00A94758"/>
    <w:rsid w:val="00A96647"/>
    <w:rsid w:val="00A9681B"/>
    <w:rsid w:val="00A969F3"/>
    <w:rsid w:val="00A9709E"/>
    <w:rsid w:val="00A9750F"/>
    <w:rsid w:val="00A97D06"/>
    <w:rsid w:val="00AA0D7F"/>
    <w:rsid w:val="00AA1438"/>
    <w:rsid w:val="00AA1448"/>
    <w:rsid w:val="00AA28C7"/>
    <w:rsid w:val="00AA2A22"/>
    <w:rsid w:val="00AA50B0"/>
    <w:rsid w:val="00AA5FD5"/>
    <w:rsid w:val="00AA6320"/>
    <w:rsid w:val="00AA6478"/>
    <w:rsid w:val="00AA78DE"/>
    <w:rsid w:val="00AA7D90"/>
    <w:rsid w:val="00AB0D6F"/>
    <w:rsid w:val="00AB200B"/>
    <w:rsid w:val="00AB2330"/>
    <w:rsid w:val="00AB2D07"/>
    <w:rsid w:val="00AB3240"/>
    <w:rsid w:val="00AB3CC8"/>
    <w:rsid w:val="00AB448F"/>
    <w:rsid w:val="00AB5734"/>
    <w:rsid w:val="00AB5B35"/>
    <w:rsid w:val="00AB5C0C"/>
    <w:rsid w:val="00AB5EAA"/>
    <w:rsid w:val="00AB67A0"/>
    <w:rsid w:val="00AC00DB"/>
    <w:rsid w:val="00AC3EAB"/>
    <w:rsid w:val="00AC4EDC"/>
    <w:rsid w:val="00AC567D"/>
    <w:rsid w:val="00AC7178"/>
    <w:rsid w:val="00AC7FA3"/>
    <w:rsid w:val="00AD0182"/>
    <w:rsid w:val="00AD3E3F"/>
    <w:rsid w:val="00AD452B"/>
    <w:rsid w:val="00AD5909"/>
    <w:rsid w:val="00AD6FEF"/>
    <w:rsid w:val="00AE269C"/>
    <w:rsid w:val="00AE326F"/>
    <w:rsid w:val="00AE3D5D"/>
    <w:rsid w:val="00AE49BF"/>
    <w:rsid w:val="00AE4CAB"/>
    <w:rsid w:val="00AE6D6D"/>
    <w:rsid w:val="00AE750B"/>
    <w:rsid w:val="00AE7670"/>
    <w:rsid w:val="00AE78D6"/>
    <w:rsid w:val="00AE7A66"/>
    <w:rsid w:val="00AE7DD0"/>
    <w:rsid w:val="00AF00E8"/>
    <w:rsid w:val="00AF073E"/>
    <w:rsid w:val="00AF122A"/>
    <w:rsid w:val="00AF178C"/>
    <w:rsid w:val="00AF1A8A"/>
    <w:rsid w:val="00AF2220"/>
    <w:rsid w:val="00AF256D"/>
    <w:rsid w:val="00AF481E"/>
    <w:rsid w:val="00AF4B00"/>
    <w:rsid w:val="00AF6921"/>
    <w:rsid w:val="00AF76E5"/>
    <w:rsid w:val="00AF7CF3"/>
    <w:rsid w:val="00AF7EA8"/>
    <w:rsid w:val="00B011AD"/>
    <w:rsid w:val="00B011B3"/>
    <w:rsid w:val="00B01902"/>
    <w:rsid w:val="00B01F20"/>
    <w:rsid w:val="00B02785"/>
    <w:rsid w:val="00B03141"/>
    <w:rsid w:val="00B03B72"/>
    <w:rsid w:val="00B03B83"/>
    <w:rsid w:val="00B040E3"/>
    <w:rsid w:val="00B041DD"/>
    <w:rsid w:val="00B04237"/>
    <w:rsid w:val="00B047FE"/>
    <w:rsid w:val="00B049A9"/>
    <w:rsid w:val="00B04D67"/>
    <w:rsid w:val="00B05061"/>
    <w:rsid w:val="00B05552"/>
    <w:rsid w:val="00B06DC7"/>
    <w:rsid w:val="00B07349"/>
    <w:rsid w:val="00B0754C"/>
    <w:rsid w:val="00B07842"/>
    <w:rsid w:val="00B11B34"/>
    <w:rsid w:val="00B126D3"/>
    <w:rsid w:val="00B12A1D"/>
    <w:rsid w:val="00B1390A"/>
    <w:rsid w:val="00B1433A"/>
    <w:rsid w:val="00B1661B"/>
    <w:rsid w:val="00B176BF"/>
    <w:rsid w:val="00B21A9F"/>
    <w:rsid w:val="00B221E8"/>
    <w:rsid w:val="00B2301E"/>
    <w:rsid w:val="00B23579"/>
    <w:rsid w:val="00B23E65"/>
    <w:rsid w:val="00B2423F"/>
    <w:rsid w:val="00B2465F"/>
    <w:rsid w:val="00B24D0F"/>
    <w:rsid w:val="00B25464"/>
    <w:rsid w:val="00B25A4E"/>
    <w:rsid w:val="00B25DE5"/>
    <w:rsid w:val="00B261F7"/>
    <w:rsid w:val="00B26452"/>
    <w:rsid w:val="00B26545"/>
    <w:rsid w:val="00B302A3"/>
    <w:rsid w:val="00B31797"/>
    <w:rsid w:val="00B31C3B"/>
    <w:rsid w:val="00B33730"/>
    <w:rsid w:val="00B349CA"/>
    <w:rsid w:val="00B35691"/>
    <w:rsid w:val="00B35C9A"/>
    <w:rsid w:val="00B3622A"/>
    <w:rsid w:val="00B40469"/>
    <w:rsid w:val="00B408AA"/>
    <w:rsid w:val="00B413B1"/>
    <w:rsid w:val="00B42988"/>
    <w:rsid w:val="00B42C53"/>
    <w:rsid w:val="00B42D16"/>
    <w:rsid w:val="00B42D66"/>
    <w:rsid w:val="00B43141"/>
    <w:rsid w:val="00B4424A"/>
    <w:rsid w:val="00B447BF"/>
    <w:rsid w:val="00B44E9F"/>
    <w:rsid w:val="00B44F74"/>
    <w:rsid w:val="00B45E9C"/>
    <w:rsid w:val="00B46666"/>
    <w:rsid w:val="00B50323"/>
    <w:rsid w:val="00B50AFA"/>
    <w:rsid w:val="00B5447C"/>
    <w:rsid w:val="00B56E4F"/>
    <w:rsid w:val="00B6022F"/>
    <w:rsid w:val="00B605B0"/>
    <w:rsid w:val="00B606B5"/>
    <w:rsid w:val="00B6191F"/>
    <w:rsid w:val="00B61981"/>
    <w:rsid w:val="00B61C0C"/>
    <w:rsid w:val="00B624BB"/>
    <w:rsid w:val="00B65C61"/>
    <w:rsid w:val="00B66C0B"/>
    <w:rsid w:val="00B6702E"/>
    <w:rsid w:val="00B71561"/>
    <w:rsid w:val="00B72EA7"/>
    <w:rsid w:val="00B73E1D"/>
    <w:rsid w:val="00B73FA6"/>
    <w:rsid w:val="00B74B8D"/>
    <w:rsid w:val="00B74CAD"/>
    <w:rsid w:val="00B77842"/>
    <w:rsid w:val="00B80C6F"/>
    <w:rsid w:val="00B819D7"/>
    <w:rsid w:val="00B824C5"/>
    <w:rsid w:val="00B8319D"/>
    <w:rsid w:val="00B83306"/>
    <w:rsid w:val="00B83946"/>
    <w:rsid w:val="00B841DB"/>
    <w:rsid w:val="00B85D12"/>
    <w:rsid w:val="00B91395"/>
    <w:rsid w:val="00B91F7D"/>
    <w:rsid w:val="00B92A04"/>
    <w:rsid w:val="00B9324D"/>
    <w:rsid w:val="00B93564"/>
    <w:rsid w:val="00B94783"/>
    <w:rsid w:val="00B9683F"/>
    <w:rsid w:val="00B96C8D"/>
    <w:rsid w:val="00B97DA0"/>
    <w:rsid w:val="00BA0999"/>
    <w:rsid w:val="00BA2B53"/>
    <w:rsid w:val="00BA45F5"/>
    <w:rsid w:val="00BA481A"/>
    <w:rsid w:val="00BA4C27"/>
    <w:rsid w:val="00BA4C9F"/>
    <w:rsid w:val="00BA6BAC"/>
    <w:rsid w:val="00BA6EF0"/>
    <w:rsid w:val="00BA74F6"/>
    <w:rsid w:val="00BA790B"/>
    <w:rsid w:val="00BA7C4F"/>
    <w:rsid w:val="00BB1712"/>
    <w:rsid w:val="00BB1CEA"/>
    <w:rsid w:val="00BB22D9"/>
    <w:rsid w:val="00BB4A3C"/>
    <w:rsid w:val="00BB54DD"/>
    <w:rsid w:val="00BB6B55"/>
    <w:rsid w:val="00BB6FA2"/>
    <w:rsid w:val="00BB7977"/>
    <w:rsid w:val="00BC018B"/>
    <w:rsid w:val="00BC0AAE"/>
    <w:rsid w:val="00BC0D2B"/>
    <w:rsid w:val="00BC0F06"/>
    <w:rsid w:val="00BC1215"/>
    <w:rsid w:val="00BC1362"/>
    <w:rsid w:val="00BC2B4C"/>
    <w:rsid w:val="00BC32CA"/>
    <w:rsid w:val="00BC36A3"/>
    <w:rsid w:val="00BC36FE"/>
    <w:rsid w:val="00BC5DD7"/>
    <w:rsid w:val="00BD00EE"/>
    <w:rsid w:val="00BD0332"/>
    <w:rsid w:val="00BD1423"/>
    <w:rsid w:val="00BD1909"/>
    <w:rsid w:val="00BD23C8"/>
    <w:rsid w:val="00BD4448"/>
    <w:rsid w:val="00BD5639"/>
    <w:rsid w:val="00BD66EE"/>
    <w:rsid w:val="00BE1085"/>
    <w:rsid w:val="00BE17BC"/>
    <w:rsid w:val="00BE17E8"/>
    <w:rsid w:val="00BE18CA"/>
    <w:rsid w:val="00BE2178"/>
    <w:rsid w:val="00BE24C4"/>
    <w:rsid w:val="00BE3AB4"/>
    <w:rsid w:val="00BE4072"/>
    <w:rsid w:val="00BE45E7"/>
    <w:rsid w:val="00BE47EB"/>
    <w:rsid w:val="00BE5463"/>
    <w:rsid w:val="00BE5F41"/>
    <w:rsid w:val="00BE7284"/>
    <w:rsid w:val="00BE7434"/>
    <w:rsid w:val="00BE7D8A"/>
    <w:rsid w:val="00BF00D7"/>
    <w:rsid w:val="00BF178C"/>
    <w:rsid w:val="00BF1C25"/>
    <w:rsid w:val="00BF2082"/>
    <w:rsid w:val="00BF22F7"/>
    <w:rsid w:val="00BF31CF"/>
    <w:rsid w:val="00BF36BD"/>
    <w:rsid w:val="00BF65C7"/>
    <w:rsid w:val="00BF6954"/>
    <w:rsid w:val="00BF6C9A"/>
    <w:rsid w:val="00C0023E"/>
    <w:rsid w:val="00C00E34"/>
    <w:rsid w:val="00C01B75"/>
    <w:rsid w:val="00C04004"/>
    <w:rsid w:val="00C047CD"/>
    <w:rsid w:val="00C0510F"/>
    <w:rsid w:val="00C0642D"/>
    <w:rsid w:val="00C07349"/>
    <w:rsid w:val="00C1316B"/>
    <w:rsid w:val="00C134DA"/>
    <w:rsid w:val="00C13697"/>
    <w:rsid w:val="00C14576"/>
    <w:rsid w:val="00C1501A"/>
    <w:rsid w:val="00C166E5"/>
    <w:rsid w:val="00C20E2A"/>
    <w:rsid w:val="00C2188A"/>
    <w:rsid w:val="00C227FE"/>
    <w:rsid w:val="00C23385"/>
    <w:rsid w:val="00C234B2"/>
    <w:rsid w:val="00C24772"/>
    <w:rsid w:val="00C24DAA"/>
    <w:rsid w:val="00C25401"/>
    <w:rsid w:val="00C25C8E"/>
    <w:rsid w:val="00C26493"/>
    <w:rsid w:val="00C26B78"/>
    <w:rsid w:val="00C30E60"/>
    <w:rsid w:val="00C32216"/>
    <w:rsid w:val="00C3264B"/>
    <w:rsid w:val="00C32A9C"/>
    <w:rsid w:val="00C32BE0"/>
    <w:rsid w:val="00C345E5"/>
    <w:rsid w:val="00C363A6"/>
    <w:rsid w:val="00C37963"/>
    <w:rsid w:val="00C40304"/>
    <w:rsid w:val="00C40A7A"/>
    <w:rsid w:val="00C4220C"/>
    <w:rsid w:val="00C431A2"/>
    <w:rsid w:val="00C4372C"/>
    <w:rsid w:val="00C43874"/>
    <w:rsid w:val="00C44E5F"/>
    <w:rsid w:val="00C44FF2"/>
    <w:rsid w:val="00C46E1D"/>
    <w:rsid w:val="00C47326"/>
    <w:rsid w:val="00C47C6F"/>
    <w:rsid w:val="00C50675"/>
    <w:rsid w:val="00C511AD"/>
    <w:rsid w:val="00C51A98"/>
    <w:rsid w:val="00C52E08"/>
    <w:rsid w:val="00C562DD"/>
    <w:rsid w:val="00C602BC"/>
    <w:rsid w:val="00C6050C"/>
    <w:rsid w:val="00C60F99"/>
    <w:rsid w:val="00C60FCD"/>
    <w:rsid w:val="00C61984"/>
    <w:rsid w:val="00C62165"/>
    <w:rsid w:val="00C6273A"/>
    <w:rsid w:val="00C62E70"/>
    <w:rsid w:val="00C6303F"/>
    <w:rsid w:val="00C642A7"/>
    <w:rsid w:val="00C6620B"/>
    <w:rsid w:val="00C67E6E"/>
    <w:rsid w:val="00C71458"/>
    <w:rsid w:val="00C7291B"/>
    <w:rsid w:val="00C733E6"/>
    <w:rsid w:val="00C73931"/>
    <w:rsid w:val="00C76E6C"/>
    <w:rsid w:val="00C77886"/>
    <w:rsid w:val="00C8093E"/>
    <w:rsid w:val="00C80F43"/>
    <w:rsid w:val="00C81146"/>
    <w:rsid w:val="00C81D35"/>
    <w:rsid w:val="00C82476"/>
    <w:rsid w:val="00C83349"/>
    <w:rsid w:val="00C83A25"/>
    <w:rsid w:val="00C83B14"/>
    <w:rsid w:val="00C86979"/>
    <w:rsid w:val="00C87999"/>
    <w:rsid w:val="00C900CC"/>
    <w:rsid w:val="00C901D9"/>
    <w:rsid w:val="00C9198E"/>
    <w:rsid w:val="00C91DC3"/>
    <w:rsid w:val="00C93B7A"/>
    <w:rsid w:val="00C95A21"/>
    <w:rsid w:val="00CA6D35"/>
    <w:rsid w:val="00CA79FA"/>
    <w:rsid w:val="00CB06F6"/>
    <w:rsid w:val="00CB15D2"/>
    <w:rsid w:val="00CB386E"/>
    <w:rsid w:val="00CB4C9B"/>
    <w:rsid w:val="00CB4E6C"/>
    <w:rsid w:val="00CB5089"/>
    <w:rsid w:val="00CB51C7"/>
    <w:rsid w:val="00CB7D57"/>
    <w:rsid w:val="00CB7E03"/>
    <w:rsid w:val="00CC16BB"/>
    <w:rsid w:val="00CC36E2"/>
    <w:rsid w:val="00CC4477"/>
    <w:rsid w:val="00CC532F"/>
    <w:rsid w:val="00CC5B53"/>
    <w:rsid w:val="00CC5C32"/>
    <w:rsid w:val="00CC6955"/>
    <w:rsid w:val="00CC7515"/>
    <w:rsid w:val="00CD210D"/>
    <w:rsid w:val="00CD25D0"/>
    <w:rsid w:val="00CD2CB8"/>
    <w:rsid w:val="00CD2D02"/>
    <w:rsid w:val="00CD4F2C"/>
    <w:rsid w:val="00CD58AA"/>
    <w:rsid w:val="00CD6FF4"/>
    <w:rsid w:val="00CD7A75"/>
    <w:rsid w:val="00CE0D18"/>
    <w:rsid w:val="00CE0D64"/>
    <w:rsid w:val="00CE1784"/>
    <w:rsid w:val="00CE1ED7"/>
    <w:rsid w:val="00CE3B8A"/>
    <w:rsid w:val="00CE3BCC"/>
    <w:rsid w:val="00CE56FD"/>
    <w:rsid w:val="00CE5967"/>
    <w:rsid w:val="00CE5C9A"/>
    <w:rsid w:val="00CF04F1"/>
    <w:rsid w:val="00CF0E1B"/>
    <w:rsid w:val="00CF4EF9"/>
    <w:rsid w:val="00CF57ED"/>
    <w:rsid w:val="00CF597C"/>
    <w:rsid w:val="00CF7204"/>
    <w:rsid w:val="00CF7358"/>
    <w:rsid w:val="00CF7914"/>
    <w:rsid w:val="00D0074D"/>
    <w:rsid w:val="00D00A11"/>
    <w:rsid w:val="00D011E8"/>
    <w:rsid w:val="00D01758"/>
    <w:rsid w:val="00D019B8"/>
    <w:rsid w:val="00D02681"/>
    <w:rsid w:val="00D026A0"/>
    <w:rsid w:val="00D02E56"/>
    <w:rsid w:val="00D031DD"/>
    <w:rsid w:val="00D03B59"/>
    <w:rsid w:val="00D03C92"/>
    <w:rsid w:val="00D05377"/>
    <w:rsid w:val="00D061CA"/>
    <w:rsid w:val="00D0730F"/>
    <w:rsid w:val="00D10CE9"/>
    <w:rsid w:val="00D13003"/>
    <w:rsid w:val="00D13E5C"/>
    <w:rsid w:val="00D148E3"/>
    <w:rsid w:val="00D15A62"/>
    <w:rsid w:val="00D16E59"/>
    <w:rsid w:val="00D1787E"/>
    <w:rsid w:val="00D20B98"/>
    <w:rsid w:val="00D21632"/>
    <w:rsid w:val="00D220AF"/>
    <w:rsid w:val="00D22ADE"/>
    <w:rsid w:val="00D2319E"/>
    <w:rsid w:val="00D23B6D"/>
    <w:rsid w:val="00D23E84"/>
    <w:rsid w:val="00D25551"/>
    <w:rsid w:val="00D25EEB"/>
    <w:rsid w:val="00D26B32"/>
    <w:rsid w:val="00D31E45"/>
    <w:rsid w:val="00D31FE4"/>
    <w:rsid w:val="00D323FE"/>
    <w:rsid w:val="00D34EC6"/>
    <w:rsid w:val="00D34F5C"/>
    <w:rsid w:val="00D3548E"/>
    <w:rsid w:val="00D36594"/>
    <w:rsid w:val="00D37342"/>
    <w:rsid w:val="00D40612"/>
    <w:rsid w:val="00D4094E"/>
    <w:rsid w:val="00D41103"/>
    <w:rsid w:val="00D4114F"/>
    <w:rsid w:val="00D41D66"/>
    <w:rsid w:val="00D41F4C"/>
    <w:rsid w:val="00D42E32"/>
    <w:rsid w:val="00D43334"/>
    <w:rsid w:val="00D43E83"/>
    <w:rsid w:val="00D4431A"/>
    <w:rsid w:val="00D467D0"/>
    <w:rsid w:val="00D46903"/>
    <w:rsid w:val="00D46CC0"/>
    <w:rsid w:val="00D47FE7"/>
    <w:rsid w:val="00D511D1"/>
    <w:rsid w:val="00D515B1"/>
    <w:rsid w:val="00D52384"/>
    <w:rsid w:val="00D53999"/>
    <w:rsid w:val="00D53A64"/>
    <w:rsid w:val="00D54132"/>
    <w:rsid w:val="00D5425D"/>
    <w:rsid w:val="00D54B7A"/>
    <w:rsid w:val="00D57A45"/>
    <w:rsid w:val="00D60637"/>
    <w:rsid w:val="00D606B8"/>
    <w:rsid w:val="00D61334"/>
    <w:rsid w:val="00D6151F"/>
    <w:rsid w:val="00D63D8B"/>
    <w:rsid w:val="00D63E08"/>
    <w:rsid w:val="00D65187"/>
    <w:rsid w:val="00D71824"/>
    <w:rsid w:val="00D721B3"/>
    <w:rsid w:val="00D7286E"/>
    <w:rsid w:val="00D72AB5"/>
    <w:rsid w:val="00D73BC5"/>
    <w:rsid w:val="00D743C8"/>
    <w:rsid w:val="00D8214E"/>
    <w:rsid w:val="00D82A87"/>
    <w:rsid w:val="00D842C2"/>
    <w:rsid w:val="00D8441A"/>
    <w:rsid w:val="00D856D9"/>
    <w:rsid w:val="00D85975"/>
    <w:rsid w:val="00D85FDF"/>
    <w:rsid w:val="00D860B7"/>
    <w:rsid w:val="00D91743"/>
    <w:rsid w:val="00D91C11"/>
    <w:rsid w:val="00D93B54"/>
    <w:rsid w:val="00D954A4"/>
    <w:rsid w:val="00D958CA"/>
    <w:rsid w:val="00D97A61"/>
    <w:rsid w:val="00DA22FB"/>
    <w:rsid w:val="00DA256A"/>
    <w:rsid w:val="00DA5575"/>
    <w:rsid w:val="00DA5AD2"/>
    <w:rsid w:val="00DA5B41"/>
    <w:rsid w:val="00DA677F"/>
    <w:rsid w:val="00DA6D25"/>
    <w:rsid w:val="00DA7B94"/>
    <w:rsid w:val="00DB120B"/>
    <w:rsid w:val="00DB16B5"/>
    <w:rsid w:val="00DB252C"/>
    <w:rsid w:val="00DB3DE1"/>
    <w:rsid w:val="00DB428C"/>
    <w:rsid w:val="00DB4782"/>
    <w:rsid w:val="00DB4D60"/>
    <w:rsid w:val="00DB4D63"/>
    <w:rsid w:val="00DB4D88"/>
    <w:rsid w:val="00DB60E7"/>
    <w:rsid w:val="00DB7591"/>
    <w:rsid w:val="00DB77AF"/>
    <w:rsid w:val="00DC0098"/>
    <w:rsid w:val="00DC017E"/>
    <w:rsid w:val="00DC01D4"/>
    <w:rsid w:val="00DC036B"/>
    <w:rsid w:val="00DC0BA0"/>
    <w:rsid w:val="00DC0CE9"/>
    <w:rsid w:val="00DC1AEF"/>
    <w:rsid w:val="00DC1F3F"/>
    <w:rsid w:val="00DC304F"/>
    <w:rsid w:val="00DC381B"/>
    <w:rsid w:val="00DC3931"/>
    <w:rsid w:val="00DC5B45"/>
    <w:rsid w:val="00DC6B9F"/>
    <w:rsid w:val="00DD2099"/>
    <w:rsid w:val="00DD5406"/>
    <w:rsid w:val="00DE0170"/>
    <w:rsid w:val="00DE1460"/>
    <w:rsid w:val="00DE19EC"/>
    <w:rsid w:val="00DE2FF8"/>
    <w:rsid w:val="00DE3A75"/>
    <w:rsid w:val="00DE4639"/>
    <w:rsid w:val="00DE54A5"/>
    <w:rsid w:val="00DE6A98"/>
    <w:rsid w:val="00DF20D4"/>
    <w:rsid w:val="00DF2418"/>
    <w:rsid w:val="00DF2D90"/>
    <w:rsid w:val="00E01026"/>
    <w:rsid w:val="00E04087"/>
    <w:rsid w:val="00E042C4"/>
    <w:rsid w:val="00E05B30"/>
    <w:rsid w:val="00E05EC3"/>
    <w:rsid w:val="00E06D3D"/>
    <w:rsid w:val="00E07C82"/>
    <w:rsid w:val="00E10263"/>
    <w:rsid w:val="00E128F2"/>
    <w:rsid w:val="00E1348A"/>
    <w:rsid w:val="00E168B3"/>
    <w:rsid w:val="00E17C49"/>
    <w:rsid w:val="00E201E1"/>
    <w:rsid w:val="00E20F1A"/>
    <w:rsid w:val="00E22524"/>
    <w:rsid w:val="00E22D9E"/>
    <w:rsid w:val="00E24325"/>
    <w:rsid w:val="00E243B4"/>
    <w:rsid w:val="00E24983"/>
    <w:rsid w:val="00E267B7"/>
    <w:rsid w:val="00E26AD8"/>
    <w:rsid w:val="00E2726D"/>
    <w:rsid w:val="00E27695"/>
    <w:rsid w:val="00E278B7"/>
    <w:rsid w:val="00E309AB"/>
    <w:rsid w:val="00E30D22"/>
    <w:rsid w:val="00E3202D"/>
    <w:rsid w:val="00E32920"/>
    <w:rsid w:val="00E32CFE"/>
    <w:rsid w:val="00E34136"/>
    <w:rsid w:val="00E34565"/>
    <w:rsid w:val="00E36041"/>
    <w:rsid w:val="00E36A9E"/>
    <w:rsid w:val="00E4167A"/>
    <w:rsid w:val="00E4176B"/>
    <w:rsid w:val="00E42390"/>
    <w:rsid w:val="00E42822"/>
    <w:rsid w:val="00E42E06"/>
    <w:rsid w:val="00E42F06"/>
    <w:rsid w:val="00E430A4"/>
    <w:rsid w:val="00E43306"/>
    <w:rsid w:val="00E43A08"/>
    <w:rsid w:val="00E477D7"/>
    <w:rsid w:val="00E503FE"/>
    <w:rsid w:val="00E52286"/>
    <w:rsid w:val="00E52776"/>
    <w:rsid w:val="00E52F93"/>
    <w:rsid w:val="00E559D4"/>
    <w:rsid w:val="00E55C26"/>
    <w:rsid w:val="00E56A48"/>
    <w:rsid w:val="00E5767E"/>
    <w:rsid w:val="00E60CD6"/>
    <w:rsid w:val="00E616AC"/>
    <w:rsid w:val="00E618D1"/>
    <w:rsid w:val="00E629FD"/>
    <w:rsid w:val="00E633EA"/>
    <w:rsid w:val="00E635B0"/>
    <w:rsid w:val="00E645F9"/>
    <w:rsid w:val="00E655FE"/>
    <w:rsid w:val="00E65E33"/>
    <w:rsid w:val="00E66717"/>
    <w:rsid w:val="00E70202"/>
    <w:rsid w:val="00E71528"/>
    <w:rsid w:val="00E71A11"/>
    <w:rsid w:val="00E7244F"/>
    <w:rsid w:val="00E727A5"/>
    <w:rsid w:val="00E72A74"/>
    <w:rsid w:val="00E72C2B"/>
    <w:rsid w:val="00E72DC8"/>
    <w:rsid w:val="00E73742"/>
    <w:rsid w:val="00E739EA"/>
    <w:rsid w:val="00E760BD"/>
    <w:rsid w:val="00E76DCD"/>
    <w:rsid w:val="00E7764C"/>
    <w:rsid w:val="00E8018D"/>
    <w:rsid w:val="00E802F4"/>
    <w:rsid w:val="00E80A6C"/>
    <w:rsid w:val="00E80D60"/>
    <w:rsid w:val="00E80F7C"/>
    <w:rsid w:val="00E81DF1"/>
    <w:rsid w:val="00E8229D"/>
    <w:rsid w:val="00E82E1C"/>
    <w:rsid w:val="00E8385F"/>
    <w:rsid w:val="00E83A4B"/>
    <w:rsid w:val="00E85676"/>
    <w:rsid w:val="00E86C47"/>
    <w:rsid w:val="00E86CF4"/>
    <w:rsid w:val="00E9132B"/>
    <w:rsid w:val="00E9233F"/>
    <w:rsid w:val="00E92A85"/>
    <w:rsid w:val="00E9315B"/>
    <w:rsid w:val="00E9341E"/>
    <w:rsid w:val="00E943A5"/>
    <w:rsid w:val="00E946EA"/>
    <w:rsid w:val="00E94713"/>
    <w:rsid w:val="00E94829"/>
    <w:rsid w:val="00E95985"/>
    <w:rsid w:val="00E9743E"/>
    <w:rsid w:val="00E97B16"/>
    <w:rsid w:val="00EA08A2"/>
    <w:rsid w:val="00EA17D2"/>
    <w:rsid w:val="00EA2D2C"/>
    <w:rsid w:val="00EA36D2"/>
    <w:rsid w:val="00EA39CF"/>
    <w:rsid w:val="00EA41E6"/>
    <w:rsid w:val="00EA4C20"/>
    <w:rsid w:val="00EA515C"/>
    <w:rsid w:val="00EA6B9C"/>
    <w:rsid w:val="00EA73E5"/>
    <w:rsid w:val="00EB0F36"/>
    <w:rsid w:val="00EB244A"/>
    <w:rsid w:val="00EB2626"/>
    <w:rsid w:val="00EB36F0"/>
    <w:rsid w:val="00EB3F31"/>
    <w:rsid w:val="00EB4F0C"/>
    <w:rsid w:val="00EB7A31"/>
    <w:rsid w:val="00EB7F47"/>
    <w:rsid w:val="00EC04AF"/>
    <w:rsid w:val="00EC051B"/>
    <w:rsid w:val="00EC0595"/>
    <w:rsid w:val="00EC0808"/>
    <w:rsid w:val="00EC2F02"/>
    <w:rsid w:val="00EC450C"/>
    <w:rsid w:val="00EC6AD6"/>
    <w:rsid w:val="00EC74D0"/>
    <w:rsid w:val="00EC7E14"/>
    <w:rsid w:val="00ED0CF8"/>
    <w:rsid w:val="00ED1FBE"/>
    <w:rsid w:val="00ED441C"/>
    <w:rsid w:val="00ED5BAB"/>
    <w:rsid w:val="00ED5BFD"/>
    <w:rsid w:val="00EE0451"/>
    <w:rsid w:val="00EE0B90"/>
    <w:rsid w:val="00EE135A"/>
    <w:rsid w:val="00EE19CA"/>
    <w:rsid w:val="00EE2A1A"/>
    <w:rsid w:val="00EE36BF"/>
    <w:rsid w:val="00EE3FB6"/>
    <w:rsid w:val="00EE4158"/>
    <w:rsid w:val="00EE41A9"/>
    <w:rsid w:val="00EE48C3"/>
    <w:rsid w:val="00EE5E99"/>
    <w:rsid w:val="00EE7910"/>
    <w:rsid w:val="00EE7CC4"/>
    <w:rsid w:val="00EF0AC3"/>
    <w:rsid w:val="00EF10AE"/>
    <w:rsid w:val="00EF1135"/>
    <w:rsid w:val="00EF14FE"/>
    <w:rsid w:val="00EF1535"/>
    <w:rsid w:val="00EF3CCA"/>
    <w:rsid w:val="00EF56B3"/>
    <w:rsid w:val="00EF60D2"/>
    <w:rsid w:val="00F006D3"/>
    <w:rsid w:val="00F022C4"/>
    <w:rsid w:val="00F02709"/>
    <w:rsid w:val="00F02B63"/>
    <w:rsid w:val="00F02DED"/>
    <w:rsid w:val="00F06F6B"/>
    <w:rsid w:val="00F101B3"/>
    <w:rsid w:val="00F106B9"/>
    <w:rsid w:val="00F11543"/>
    <w:rsid w:val="00F146E1"/>
    <w:rsid w:val="00F147E5"/>
    <w:rsid w:val="00F15B1B"/>
    <w:rsid w:val="00F15CC2"/>
    <w:rsid w:val="00F16C8A"/>
    <w:rsid w:val="00F20F85"/>
    <w:rsid w:val="00F228EE"/>
    <w:rsid w:val="00F254C6"/>
    <w:rsid w:val="00F2589E"/>
    <w:rsid w:val="00F25EB5"/>
    <w:rsid w:val="00F2672E"/>
    <w:rsid w:val="00F27816"/>
    <w:rsid w:val="00F27827"/>
    <w:rsid w:val="00F27AB8"/>
    <w:rsid w:val="00F30779"/>
    <w:rsid w:val="00F3093B"/>
    <w:rsid w:val="00F329A1"/>
    <w:rsid w:val="00F339A0"/>
    <w:rsid w:val="00F34BA3"/>
    <w:rsid w:val="00F34C56"/>
    <w:rsid w:val="00F35441"/>
    <w:rsid w:val="00F35795"/>
    <w:rsid w:val="00F35CBF"/>
    <w:rsid w:val="00F36ED7"/>
    <w:rsid w:val="00F41177"/>
    <w:rsid w:val="00F42C8F"/>
    <w:rsid w:val="00F43B88"/>
    <w:rsid w:val="00F44590"/>
    <w:rsid w:val="00F455FA"/>
    <w:rsid w:val="00F47F39"/>
    <w:rsid w:val="00F53FCA"/>
    <w:rsid w:val="00F543D3"/>
    <w:rsid w:val="00F54A11"/>
    <w:rsid w:val="00F5506E"/>
    <w:rsid w:val="00F5509B"/>
    <w:rsid w:val="00F56CAA"/>
    <w:rsid w:val="00F57F90"/>
    <w:rsid w:val="00F61D61"/>
    <w:rsid w:val="00F63DBB"/>
    <w:rsid w:val="00F65146"/>
    <w:rsid w:val="00F65312"/>
    <w:rsid w:val="00F6621F"/>
    <w:rsid w:val="00F66343"/>
    <w:rsid w:val="00F66B04"/>
    <w:rsid w:val="00F67B50"/>
    <w:rsid w:val="00F67F9C"/>
    <w:rsid w:val="00F70548"/>
    <w:rsid w:val="00F7098D"/>
    <w:rsid w:val="00F7160F"/>
    <w:rsid w:val="00F735B8"/>
    <w:rsid w:val="00F73E53"/>
    <w:rsid w:val="00F75241"/>
    <w:rsid w:val="00F75622"/>
    <w:rsid w:val="00F77DFF"/>
    <w:rsid w:val="00F81389"/>
    <w:rsid w:val="00F83A34"/>
    <w:rsid w:val="00F84CE0"/>
    <w:rsid w:val="00F85DF4"/>
    <w:rsid w:val="00F870BE"/>
    <w:rsid w:val="00F87491"/>
    <w:rsid w:val="00F90DD1"/>
    <w:rsid w:val="00F9168E"/>
    <w:rsid w:val="00F92ABE"/>
    <w:rsid w:val="00F92CDB"/>
    <w:rsid w:val="00F94439"/>
    <w:rsid w:val="00F948EC"/>
    <w:rsid w:val="00FA025B"/>
    <w:rsid w:val="00FA0907"/>
    <w:rsid w:val="00FA15E2"/>
    <w:rsid w:val="00FA1E21"/>
    <w:rsid w:val="00FA280E"/>
    <w:rsid w:val="00FA3DD7"/>
    <w:rsid w:val="00FA43F4"/>
    <w:rsid w:val="00FA50EA"/>
    <w:rsid w:val="00FA5290"/>
    <w:rsid w:val="00FA638D"/>
    <w:rsid w:val="00FA6AEC"/>
    <w:rsid w:val="00FB1C27"/>
    <w:rsid w:val="00FB303B"/>
    <w:rsid w:val="00FB58E5"/>
    <w:rsid w:val="00FB62BC"/>
    <w:rsid w:val="00FB659C"/>
    <w:rsid w:val="00FB6E16"/>
    <w:rsid w:val="00FC210B"/>
    <w:rsid w:val="00FC235D"/>
    <w:rsid w:val="00FC2738"/>
    <w:rsid w:val="00FC3480"/>
    <w:rsid w:val="00FC37DF"/>
    <w:rsid w:val="00FC413F"/>
    <w:rsid w:val="00FC42EC"/>
    <w:rsid w:val="00FC57CE"/>
    <w:rsid w:val="00FC59F1"/>
    <w:rsid w:val="00FC6388"/>
    <w:rsid w:val="00FC67B0"/>
    <w:rsid w:val="00FC7FFD"/>
    <w:rsid w:val="00FD1FBE"/>
    <w:rsid w:val="00FD2B10"/>
    <w:rsid w:val="00FD379A"/>
    <w:rsid w:val="00FD54EB"/>
    <w:rsid w:val="00FD56BA"/>
    <w:rsid w:val="00FD7535"/>
    <w:rsid w:val="00FE009D"/>
    <w:rsid w:val="00FE0F2D"/>
    <w:rsid w:val="00FE26DE"/>
    <w:rsid w:val="00FE3071"/>
    <w:rsid w:val="00FE337A"/>
    <w:rsid w:val="00FE393C"/>
    <w:rsid w:val="00FE3ECD"/>
    <w:rsid w:val="00FE446A"/>
    <w:rsid w:val="00FE6799"/>
    <w:rsid w:val="00FE7BE7"/>
    <w:rsid w:val="00FF0957"/>
    <w:rsid w:val="00FF1072"/>
    <w:rsid w:val="00FF1826"/>
    <w:rsid w:val="00FF1CCB"/>
    <w:rsid w:val="00FF1D1B"/>
    <w:rsid w:val="00FF21D5"/>
    <w:rsid w:val="00FF29FA"/>
    <w:rsid w:val="00FF3A2D"/>
    <w:rsid w:val="00FF3AB5"/>
    <w:rsid w:val="00FF76E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 w:type="character" w:customStyle="1" w:styleId="il">
    <w:name w:val="il"/>
    <w:basedOn w:val="DefaultParagraphFont"/>
    <w:rsid w:val="00A25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211381429">
      <w:bodyDiv w:val="1"/>
      <w:marLeft w:val="0"/>
      <w:marRight w:val="0"/>
      <w:marTop w:val="0"/>
      <w:marBottom w:val="0"/>
      <w:divBdr>
        <w:top w:val="none" w:sz="0" w:space="0" w:color="auto"/>
        <w:left w:val="none" w:sz="0" w:space="0" w:color="auto"/>
        <w:bottom w:val="none" w:sz="0" w:space="0" w:color="auto"/>
        <w:right w:val="none" w:sz="0" w:space="0" w:color="auto"/>
      </w:divBdr>
    </w:div>
    <w:div w:id="665404636">
      <w:bodyDiv w:val="1"/>
      <w:marLeft w:val="0"/>
      <w:marRight w:val="0"/>
      <w:marTop w:val="0"/>
      <w:marBottom w:val="0"/>
      <w:divBdr>
        <w:top w:val="none" w:sz="0" w:space="0" w:color="auto"/>
        <w:left w:val="none" w:sz="0" w:space="0" w:color="auto"/>
        <w:bottom w:val="none" w:sz="0" w:space="0" w:color="auto"/>
        <w:right w:val="none" w:sz="0" w:space="0" w:color="auto"/>
      </w:divBdr>
      <w:divsChild>
        <w:div w:id="81296531">
          <w:marLeft w:val="0"/>
          <w:marRight w:val="0"/>
          <w:marTop w:val="0"/>
          <w:marBottom w:val="0"/>
          <w:divBdr>
            <w:top w:val="none" w:sz="0" w:space="0" w:color="auto"/>
            <w:left w:val="none" w:sz="0" w:space="0" w:color="auto"/>
            <w:bottom w:val="none" w:sz="0" w:space="0" w:color="auto"/>
            <w:right w:val="none" w:sz="0" w:space="0" w:color="auto"/>
          </w:divBdr>
        </w:div>
        <w:div w:id="835998328">
          <w:marLeft w:val="0"/>
          <w:marRight w:val="0"/>
          <w:marTop w:val="0"/>
          <w:marBottom w:val="0"/>
          <w:divBdr>
            <w:top w:val="none" w:sz="0" w:space="0" w:color="auto"/>
            <w:left w:val="none" w:sz="0" w:space="0" w:color="auto"/>
            <w:bottom w:val="none" w:sz="0" w:space="0" w:color="auto"/>
            <w:right w:val="none" w:sz="0" w:space="0" w:color="auto"/>
          </w:divBdr>
        </w:div>
        <w:div w:id="1489907134">
          <w:marLeft w:val="0"/>
          <w:marRight w:val="0"/>
          <w:marTop w:val="0"/>
          <w:marBottom w:val="0"/>
          <w:divBdr>
            <w:top w:val="none" w:sz="0" w:space="0" w:color="auto"/>
            <w:left w:val="none" w:sz="0" w:space="0" w:color="auto"/>
            <w:bottom w:val="none" w:sz="0" w:space="0" w:color="auto"/>
            <w:right w:val="none" w:sz="0" w:space="0" w:color="auto"/>
          </w:divBdr>
        </w:div>
        <w:div w:id="1583761244">
          <w:marLeft w:val="0"/>
          <w:marRight w:val="0"/>
          <w:marTop w:val="0"/>
          <w:marBottom w:val="0"/>
          <w:divBdr>
            <w:top w:val="none" w:sz="0" w:space="0" w:color="auto"/>
            <w:left w:val="none" w:sz="0" w:space="0" w:color="auto"/>
            <w:bottom w:val="none" w:sz="0" w:space="0" w:color="auto"/>
            <w:right w:val="none" w:sz="0" w:space="0" w:color="auto"/>
          </w:divBdr>
        </w:div>
      </w:divsChild>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287467177">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612206259">
      <w:bodyDiv w:val="1"/>
      <w:marLeft w:val="0"/>
      <w:marRight w:val="0"/>
      <w:marTop w:val="0"/>
      <w:marBottom w:val="0"/>
      <w:divBdr>
        <w:top w:val="none" w:sz="0" w:space="0" w:color="auto"/>
        <w:left w:val="none" w:sz="0" w:space="0" w:color="auto"/>
        <w:bottom w:val="none" w:sz="0" w:space="0" w:color="auto"/>
        <w:right w:val="none" w:sz="0" w:space="0" w:color="auto"/>
      </w:divBdr>
    </w:div>
    <w:div w:id="1658146331">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strathardct.org.uk"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forestryandland.gov.scot/stay-the-nigh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4297</Words>
  <Characters>24494</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Jenson Lim</cp:lastModifiedBy>
  <cp:revision>2</cp:revision>
  <cp:lastPrinted>2024-02-07T20:40:00Z</cp:lastPrinted>
  <dcterms:created xsi:type="dcterms:W3CDTF">2024-09-14T19:02:00Z</dcterms:created>
  <dcterms:modified xsi:type="dcterms:W3CDTF">2024-09-14T19:02:00Z</dcterms:modified>
</cp:coreProperties>
</file>